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429"/>
      </w:tblGrid>
      <w:tr w:rsidR="007457DE" w:rsidRPr="00736020" w14:paraId="419883F6" w14:textId="77777777" w:rsidTr="0003438F">
        <w:tc>
          <w:tcPr>
            <w:tcW w:w="6663" w:type="dxa"/>
          </w:tcPr>
          <w:p w14:paraId="0EBFBD7C" w14:textId="2EEAED92" w:rsidR="007457DE" w:rsidRPr="00C53EF2" w:rsidRDefault="00343FC8" w:rsidP="2C83D799">
            <w:pPr>
              <w:ind w:left="-108"/>
              <w:rPr>
                <w:b/>
                <w:bCs/>
                <w:sz w:val="24"/>
                <w:szCs w:val="24"/>
                <w:lang w:val="en-US"/>
              </w:rPr>
            </w:pPr>
            <w:r w:rsidRPr="2C83D799">
              <w:rPr>
                <w:b/>
                <w:bCs/>
                <w:sz w:val="24"/>
                <w:szCs w:val="24"/>
                <w:lang w:val="en-US"/>
              </w:rPr>
              <w:t>Pres</w:t>
            </w:r>
            <w:r w:rsidR="00170957" w:rsidRPr="2C83D799">
              <w:rPr>
                <w:b/>
                <w:bCs/>
                <w:sz w:val="24"/>
                <w:szCs w:val="24"/>
                <w:lang w:val="en-US"/>
              </w:rPr>
              <w:t xml:space="preserve">s </w:t>
            </w:r>
            <w:r w:rsidR="2DB46556" w:rsidRPr="2C83D799">
              <w:rPr>
                <w:b/>
                <w:bCs/>
                <w:sz w:val="24"/>
                <w:szCs w:val="24"/>
                <w:lang w:val="en-US"/>
              </w:rPr>
              <w:t>Release</w:t>
            </w:r>
          </w:p>
        </w:tc>
        <w:tc>
          <w:tcPr>
            <w:tcW w:w="4429" w:type="dxa"/>
          </w:tcPr>
          <w:p w14:paraId="6CD4FA70" w14:textId="36B30203" w:rsidR="007457DE" w:rsidRPr="00851025" w:rsidRDefault="00865970" w:rsidP="0003438F">
            <w:pPr>
              <w:ind w:left="32" w:right="2057" w:hanging="32"/>
              <w:rPr>
                <w:rFonts w:cstheme="minorHAnsi"/>
                <w:b/>
                <w:sz w:val="24"/>
                <w:lang w:val="en-US"/>
              </w:rPr>
            </w:pPr>
            <w:r>
              <w:rPr>
                <w:rFonts w:cstheme="minorHAnsi"/>
                <w:b/>
                <w:sz w:val="24"/>
                <w:lang w:val="en-US"/>
              </w:rPr>
              <w:t>October 6</w:t>
            </w:r>
            <w:r w:rsidR="00B52540">
              <w:rPr>
                <w:rFonts w:cstheme="minorHAnsi"/>
                <w:b/>
                <w:sz w:val="24"/>
                <w:lang w:val="en-US"/>
              </w:rPr>
              <w:t>, 2026</w:t>
            </w:r>
          </w:p>
        </w:tc>
      </w:tr>
      <w:tr w:rsidR="00EB0209" w:rsidRPr="00736020" w14:paraId="4E2CCC75" w14:textId="77777777" w:rsidTr="0003438F">
        <w:tc>
          <w:tcPr>
            <w:tcW w:w="6663" w:type="dxa"/>
          </w:tcPr>
          <w:p w14:paraId="25BB7977" w14:textId="1D2D6DC9" w:rsidR="00B761C7" w:rsidRPr="002546F1" w:rsidRDefault="00B761C7" w:rsidP="007457DE">
            <w:pPr>
              <w:rPr>
                <w:rFonts w:cstheme="minorHAnsi"/>
                <w:b/>
                <w:sz w:val="24"/>
                <w:lang w:val="en-US"/>
              </w:rPr>
            </w:pPr>
          </w:p>
        </w:tc>
        <w:tc>
          <w:tcPr>
            <w:tcW w:w="4429" w:type="dxa"/>
          </w:tcPr>
          <w:p w14:paraId="242F85CD" w14:textId="77777777" w:rsidR="00EB0209" w:rsidRPr="002546F1" w:rsidRDefault="00EB0209" w:rsidP="0013623D">
            <w:pPr>
              <w:jc w:val="right"/>
              <w:rPr>
                <w:rFonts w:cstheme="minorHAnsi"/>
                <w:b/>
                <w:sz w:val="24"/>
                <w:lang w:val="en-US"/>
              </w:rPr>
            </w:pPr>
          </w:p>
        </w:tc>
      </w:tr>
    </w:tbl>
    <w:p w14:paraId="5A74701B" w14:textId="1AC3A61F" w:rsidR="00D877B8" w:rsidRPr="00D877B8" w:rsidRDefault="00865970" w:rsidP="00D877B8">
      <w:pPr>
        <w:spacing w:before="240" w:after="240" w:line="312" w:lineRule="auto"/>
        <w:rPr>
          <w:rFonts w:eastAsiaTheme="minorHAnsi" w:cstheme="minorHAnsi"/>
          <w:sz w:val="52"/>
          <w:szCs w:val="52"/>
          <w:lang w:val="en-US"/>
        </w:rPr>
      </w:pPr>
      <w:bookmarkStart w:id="0" w:name="_Hlk525746702"/>
      <w:r w:rsidRPr="00865970">
        <w:rPr>
          <w:rFonts w:eastAsiaTheme="minorHAnsi" w:cstheme="minorHAnsi"/>
          <w:sz w:val="52"/>
          <w:szCs w:val="52"/>
          <w:lang w:val="en-US"/>
        </w:rPr>
        <w:t xml:space="preserve">Allied Vision </w:t>
      </w:r>
      <w:r w:rsidR="006F0F0E">
        <w:rPr>
          <w:rFonts w:eastAsiaTheme="minorHAnsi" w:cstheme="minorHAnsi"/>
          <w:sz w:val="52"/>
          <w:szCs w:val="52"/>
          <w:lang w:val="en-US"/>
        </w:rPr>
        <w:t>u</w:t>
      </w:r>
      <w:r w:rsidRPr="00865970">
        <w:rPr>
          <w:rFonts w:eastAsiaTheme="minorHAnsi" w:cstheme="minorHAnsi"/>
          <w:sz w:val="52"/>
          <w:szCs w:val="52"/>
          <w:lang w:val="en-US"/>
        </w:rPr>
        <w:t>nveils</w:t>
      </w:r>
      <w:r w:rsidR="00244BC5">
        <w:rPr>
          <w:rFonts w:eastAsiaTheme="minorHAnsi" w:cstheme="minorHAnsi"/>
          <w:sz w:val="52"/>
          <w:szCs w:val="52"/>
          <w:lang w:val="en-US"/>
        </w:rPr>
        <w:t xml:space="preserve"> </w:t>
      </w:r>
      <w:r w:rsidRPr="00865970">
        <w:rPr>
          <w:rFonts w:eastAsiaTheme="minorHAnsi" w:cstheme="minorHAnsi"/>
          <w:sz w:val="52"/>
          <w:szCs w:val="52"/>
          <w:lang w:val="en-US"/>
        </w:rPr>
        <w:t>Camtastic</w:t>
      </w:r>
      <w:r w:rsidR="00716569">
        <w:rPr>
          <w:rFonts w:eastAsiaTheme="minorHAnsi" w:cstheme="minorHAnsi"/>
          <w:sz w:val="52"/>
          <w:szCs w:val="52"/>
          <w:lang w:val="en-US"/>
        </w:rPr>
        <w:t xml:space="preserve"> G1</w:t>
      </w:r>
      <w:r w:rsidRPr="00865970">
        <w:rPr>
          <w:rFonts w:eastAsiaTheme="minorHAnsi" w:cstheme="minorHAnsi"/>
          <w:sz w:val="52"/>
          <w:szCs w:val="52"/>
          <w:lang w:val="en-US"/>
        </w:rPr>
        <w:t xml:space="preserve"> </w:t>
      </w:r>
      <w:r w:rsidR="003E259C">
        <w:rPr>
          <w:rFonts w:eastAsiaTheme="minorHAnsi" w:cstheme="minorHAnsi"/>
          <w:sz w:val="52"/>
          <w:szCs w:val="52"/>
          <w:lang w:val="en-US"/>
        </w:rPr>
        <w:br/>
      </w:r>
      <w:r>
        <w:rPr>
          <w:rFonts w:eastAsiaTheme="minorHAnsi" w:cstheme="minorHAnsi"/>
          <w:sz w:val="52"/>
          <w:szCs w:val="52"/>
          <w:lang w:val="en-US"/>
        </w:rPr>
        <w:t>at VISION Stuttgart 2026</w:t>
      </w:r>
      <w:r w:rsidR="000E4A78" w:rsidRPr="00D877B8">
        <w:rPr>
          <w:rFonts w:eastAsiaTheme="minorHAnsi" w:cstheme="minorHAnsi"/>
          <w:sz w:val="52"/>
          <w:szCs w:val="52"/>
          <w:lang w:val="en-US"/>
        </w:rPr>
        <w:t xml:space="preserve"> </w:t>
      </w:r>
    </w:p>
    <w:p w14:paraId="4F6AC828" w14:textId="02831ACC" w:rsidR="00865970" w:rsidRDefault="00865970" w:rsidP="008266D2">
      <w:pPr>
        <w:spacing w:before="240" w:line="360" w:lineRule="auto"/>
        <w:rPr>
          <w:rFonts w:eastAsiaTheme="minorHAnsi" w:cstheme="minorHAnsi"/>
          <w:sz w:val="32"/>
          <w:szCs w:val="32"/>
          <w:lang w:val="en-US"/>
        </w:rPr>
      </w:pPr>
      <w:r>
        <w:rPr>
          <w:rFonts w:eastAsiaTheme="minorHAnsi" w:cstheme="minorHAnsi"/>
          <w:sz w:val="32"/>
          <w:szCs w:val="32"/>
          <w:lang w:val="en-US"/>
        </w:rPr>
        <w:t>New s</w:t>
      </w:r>
      <w:r w:rsidRPr="00865970">
        <w:rPr>
          <w:rFonts w:eastAsiaTheme="minorHAnsi" w:cstheme="minorHAnsi"/>
          <w:sz w:val="32"/>
          <w:szCs w:val="32"/>
          <w:lang w:val="en-US"/>
        </w:rPr>
        <w:t>ugarcube-format GigE cameras combining</w:t>
      </w:r>
      <w:r w:rsidR="003B0F57">
        <w:rPr>
          <w:rFonts w:eastAsiaTheme="minorHAnsi" w:cstheme="minorHAnsi"/>
          <w:sz w:val="32"/>
          <w:szCs w:val="32"/>
          <w:lang w:val="en-US"/>
        </w:rPr>
        <w:t xml:space="preserve"> u</w:t>
      </w:r>
      <w:r w:rsidR="003B0F57" w:rsidRPr="003B0F57">
        <w:rPr>
          <w:rFonts w:eastAsiaTheme="minorHAnsi" w:cstheme="minorHAnsi"/>
          <w:sz w:val="32"/>
          <w:szCs w:val="32"/>
          <w:lang w:val="en-US"/>
        </w:rPr>
        <w:t xml:space="preserve">ncompromised </w:t>
      </w:r>
      <w:r w:rsidR="003B0F57">
        <w:rPr>
          <w:rFonts w:eastAsiaTheme="minorHAnsi" w:cstheme="minorHAnsi"/>
          <w:sz w:val="32"/>
          <w:szCs w:val="32"/>
          <w:lang w:val="en-US"/>
        </w:rPr>
        <w:t>i</w:t>
      </w:r>
      <w:r w:rsidR="003B0F57" w:rsidRPr="003B0F57">
        <w:rPr>
          <w:rFonts w:eastAsiaTheme="minorHAnsi" w:cstheme="minorHAnsi"/>
          <w:sz w:val="32"/>
          <w:szCs w:val="32"/>
          <w:lang w:val="en-US"/>
        </w:rPr>
        <w:t>mage qualit</w:t>
      </w:r>
      <w:r w:rsidR="003B0F57">
        <w:rPr>
          <w:rFonts w:eastAsiaTheme="minorHAnsi" w:cstheme="minorHAnsi"/>
          <w:sz w:val="32"/>
          <w:szCs w:val="32"/>
          <w:lang w:val="en-US"/>
        </w:rPr>
        <w:t>y</w:t>
      </w:r>
      <w:r w:rsidRPr="00865970">
        <w:rPr>
          <w:rFonts w:eastAsiaTheme="minorHAnsi" w:cstheme="minorHAnsi"/>
          <w:sz w:val="32"/>
          <w:szCs w:val="32"/>
          <w:lang w:val="en-US"/>
        </w:rPr>
        <w:t xml:space="preserve">, </w:t>
      </w:r>
      <w:r w:rsidR="009B2E59">
        <w:rPr>
          <w:rFonts w:eastAsiaTheme="minorHAnsi" w:cstheme="minorHAnsi"/>
          <w:sz w:val="32"/>
          <w:szCs w:val="32"/>
          <w:lang w:val="en-US"/>
        </w:rPr>
        <w:t xml:space="preserve">advanced </w:t>
      </w:r>
      <w:r w:rsidRPr="00865970">
        <w:rPr>
          <w:rFonts w:eastAsiaTheme="minorHAnsi" w:cstheme="minorHAnsi"/>
          <w:sz w:val="32"/>
          <w:szCs w:val="32"/>
          <w:lang w:val="en-US"/>
        </w:rPr>
        <w:t>cooling and integration simplicity</w:t>
      </w:r>
    </w:p>
    <w:p w14:paraId="17976119" w14:textId="422D4541" w:rsidR="00865970" w:rsidRDefault="00E20D16" w:rsidP="002A3411">
      <w:pPr>
        <w:spacing w:before="240" w:line="360" w:lineRule="auto"/>
        <w:rPr>
          <w:rFonts w:eastAsia="Times New Roman"/>
          <w:lang w:val="en-US"/>
        </w:rPr>
      </w:pPr>
      <w:r>
        <w:rPr>
          <w:rFonts w:eastAsia="Times New Roman"/>
          <w:i/>
          <w:iCs/>
          <w:lang w:val="en-US"/>
        </w:rPr>
        <w:t>Stadtroda</w:t>
      </w:r>
      <w:r w:rsidR="00D877B8" w:rsidRPr="00D877B8">
        <w:rPr>
          <w:rFonts w:eastAsia="Times New Roman"/>
          <w:i/>
          <w:iCs/>
          <w:lang w:val="en-US"/>
        </w:rPr>
        <w:t xml:space="preserve">, Germany — </w:t>
      </w:r>
      <w:r w:rsidR="00865970">
        <w:rPr>
          <w:rFonts w:eastAsia="Times New Roman"/>
          <w:i/>
          <w:iCs/>
          <w:lang w:val="en-US"/>
        </w:rPr>
        <w:t>October 6</w:t>
      </w:r>
      <w:r w:rsidR="00D877B8" w:rsidRPr="00D877B8">
        <w:rPr>
          <w:rFonts w:eastAsia="Times New Roman"/>
          <w:i/>
          <w:iCs/>
          <w:lang w:val="en-US"/>
        </w:rPr>
        <w:t>, 2026</w:t>
      </w:r>
      <w:r w:rsidR="00D877B8" w:rsidRPr="00D877B8">
        <w:rPr>
          <w:rFonts w:eastAsia="Times New Roman"/>
          <w:lang w:val="en-US"/>
        </w:rPr>
        <w:t xml:space="preserve"> </w:t>
      </w:r>
      <w:r w:rsidR="008266D2">
        <w:rPr>
          <w:rFonts w:eastAsia="Times New Roman"/>
          <w:lang w:val="en-US"/>
        </w:rPr>
        <w:t>–</w:t>
      </w:r>
      <w:r w:rsidR="00D877B8" w:rsidRPr="00D877B8">
        <w:rPr>
          <w:rFonts w:eastAsia="Times New Roman"/>
          <w:lang w:val="en-US"/>
        </w:rPr>
        <w:t xml:space="preserve"> </w:t>
      </w:r>
      <w:r w:rsidR="00DC1A6F">
        <w:rPr>
          <w:rFonts w:eastAsia="Times New Roman"/>
          <w:lang w:val="en-US"/>
        </w:rPr>
        <w:t>At VISION Stuttgart from October 6 – 8, 2026</w:t>
      </w:r>
      <w:r w:rsidR="00305972">
        <w:rPr>
          <w:rFonts w:eastAsia="Times New Roman"/>
          <w:lang w:val="en-US"/>
        </w:rPr>
        <w:t xml:space="preserve">, </w:t>
      </w:r>
      <w:r w:rsidR="00865970" w:rsidRPr="00865970">
        <w:rPr>
          <w:rFonts w:eastAsia="Times New Roman"/>
          <w:lang w:val="en-US"/>
        </w:rPr>
        <w:t>Allied Vision</w:t>
      </w:r>
      <w:r w:rsidR="00305972">
        <w:rPr>
          <w:rFonts w:eastAsia="Times New Roman"/>
          <w:lang w:val="en-US"/>
        </w:rPr>
        <w:t xml:space="preserve"> </w:t>
      </w:r>
      <w:r w:rsidR="00865970" w:rsidRPr="00865970">
        <w:rPr>
          <w:rFonts w:eastAsia="Times New Roman"/>
          <w:lang w:val="en-US"/>
        </w:rPr>
        <w:t>introduces the</w:t>
      </w:r>
      <w:r w:rsidR="00AF4192">
        <w:rPr>
          <w:rFonts w:eastAsia="Times New Roman"/>
          <w:lang w:val="en-US"/>
        </w:rPr>
        <w:t xml:space="preserve"> new</w:t>
      </w:r>
      <w:r w:rsidR="00865970" w:rsidRPr="00865970">
        <w:rPr>
          <w:rFonts w:eastAsia="Times New Roman"/>
          <w:lang w:val="en-US"/>
        </w:rPr>
        <w:t xml:space="preserve"> Camtastic G1 camera series</w:t>
      </w:r>
      <w:r w:rsidR="00273A31">
        <w:rPr>
          <w:rFonts w:eastAsia="Times New Roman"/>
          <w:lang w:val="en-US"/>
        </w:rPr>
        <w:t>, a future-pro</w:t>
      </w:r>
      <w:r w:rsidR="00466076">
        <w:rPr>
          <w:rFonts w:eastAsia="Times New Roman"/>
          <w:lang w:val="en-US"/>
        </w:rPr>
        <w:t>o</w:t>
      </w:r>
      <w:r w:rsidR="00273A31">
        <w:rPr>
          <w:rFonts w:eastAsia="Times New Roman"/>
          <w:lang w:val="en-US"/>
        </w:rPr>
        <w:t>f camera platform</w:t>
      </w:r>
      <w:r w:rsidR="00865970" w:rsidRPr="00865970">
        <w:rPr>
          <w:rFonts w:eastAsia="Times New Roman"/>
          <w:lang w:val="en-US"/>
        </w:rPr>
        <w:t xml:space="preserve"> for </w:t>
      </w:r>
      <w:r w:rsidR="00116314">
        <w:rPr>
          <w:rFonts w:eastAsia="Times New Roman"/>
          <w:lang w:val="en-US"/>
        </w:rPr>
        <w:t xml:space="preserve">more precision and </w:t>
      </w:r>
      <w:r w:rsidR="00F23F8D">
        <w:rPr>
          <w:rFonts w:eastAsia="Times New Roman"/>
          <w:lang w:val="en-US"/>
        </w:rPr>
        <w:t>reliability</w:t>
      </w:r>
      <w:r w:rsidR="00116314">
        <w:rPr>
          <w:rFonts w:eastAsia="Times New Roman"/>
          <w:lang w:val="en-US"/>
        </w:rPr>
        <w:t xml:space="preserve"> in image acquisition</w:t>
      </w:r>
      <w:r w:rsidR="00466076">
        <w:rPr>
          <w:rFonts w:eastAsia="Times New Roman"/>
          <w:lang w:val="en-US"/>
        </w:rPr>
        <w:t xml:space="preserve"> and processing. </w:t>
      </w:r>
      <w:r w:rsidR="00865970" w:rsidRPr="00865970">
        <w:rPr>
          <w:rFonts w:eastAsia="Times New Roman"/>
          <w:lang w:val="en-US"/>
        </w:rPr>
        <w:t>Available as a compact GigE solution, the new cameras combine high-resolution image acquisition, reliable performance and simplified integratio</w:t>
      </w:r>
      <w:r w:rsidR="00DB7D3A">
        <w:rPr>
          <w:rFonts w:eastAsia="Times New Roman"/>
          <w:lang w:val="en-US"/>
        </w:rPr>
        <w:t>n,</w:t>
      </w:r>
      <w:r w:rsidR="00865970" w:rsidRPr="00865970">
        <w:rPr>
          <w:rFonts w:eastAsia="Times New Roman"/>
          <w:lang w:val="en-US"/>
        </w:rPr>
        <w:t xml:space="preserve"> designed for customers seeking more performance, lower heat output and reduced system complexity.</w:t>
      </w:r>
    </w:p>
    <w:p w14:paraId="51A0E238" w14:textId="3B945DA8" w:rsidR="00865970" w:rsidRPr="00865970" w:rsidRDefault="00865970" w:rsidP="00865970">
      <w:pPr>
        <w:spacing w:before="240" w:line="360" w:lineRule="auto"/>
        <w:rPr>
          <w:rFonts w:eastAsia="Times New Roman"/>
          <w:lang w:val="en-US"/>
        </w:rPr>
      </w:pPr>
      <w:r w:rsidRPr="00865970">
        <w:rPr>
          <w:rFonts w:eastAsia="Times New Roman"/>
          <w:b/>
          <w:bCs/>
          <w:lang w:val="en-US"/>
        </w:rPr>
        <w:t>Reliability and precision in sugarcube</w:t>
      </w:r>
      <w:r>
        <w:rPr>
          <w:rFonts w:eastAsia="Times New Roman"/>
          <w:b/>
          <w:bCs/>
          <w:lang w:val="en-US"/>
        </w:rPr>
        <w:t xml:space="preserve"> </w:t>
      </w:r>
      <w:r w:rsidRPr="00865970">
        <w:rPr>
          <w:rFonts w:eastAsia="Times New Roman"/>
          <w:b/>
          <w:bCs/>
          <w:lang w:val="en-US"/>
        </w:rPr>
        <w:t>format</w:t>
      </w:r>
      <w:r w:rsidR="003D424B">
        <w:rPr>
          <w:rFonts w:eastAsia="Times New Roman"/>
          <w:b/>
          <w:bCs/>
          <w:lang w:val="en-US"/>
        </w:rPr>
        <w:br/>
      </w:r>
      <w:r w:rsidRPr="00865970">
        <w:rPr>
          <w:rFonts w:eastAsia="Times New Roman"/>
          <w:lang w:val="en-US"/>
        </w:rPr>
        <w:t>The Camtastic G1 cameras are built on a</w:t>
      </w:r>
      <w:r w:rsidR="003B0F57">
        <w:rPr>
          <w:rFonts w:eastAsia="Times New Roman"/>
          <w:lang w:val="en-US"/>
        </w:rPr>
        <w:t xml:space="preserve"> completely new, state-of-the-art</w:t>
      </w:r>
      <w:r w:rsidRPr="00865970">
        <w:rPr>
          <w:rFonts w:eastAsia="Times New Roman"/>
          <w:lang w:val="en-US"/>
        </w:rPr>
        <w:t xml:space="preserve"> GigE Vision platform, which enables seamless integration into established GigE ecosystems. They deliver higher resolution at high frame rates to support precise and reliable image analysis. The cameras utilize a new FPGA platform that has been designed for supply-chain resilience and cost efficiency. Advanced electronics and a specialized housing are </w:t>
      </w:r>
      <w:r w:rsidR="003B0F57">
        <w:rPr>
          <w:rFonts w:eastAsia="Times New Roman"/>
          <w:lang w:val="en-US"/>
        </w:rPr>
        <w:t xml:space="preserve">carefully designed for temperature management to ensure </w:t>
      </w:r>
      <w:r w:rsidR="003B0F57" w:rsidRPr="003B0F57">
        <w:rPr>
          <w:rFonts w:eastAsia="Times New Roman"/>
          <w:lang w:val="en-US"/>
        </w:rPr>
        <w:t>uncompromised image quality at low noise</w:t>
      </w:r>
      <w:r w:rsidR="003B0F57">
        <w:rPr>
          <w:rFonts w:eastAsia="Times New Roman"/>
          <w:lang w:val="en-US"/>
        </w:rPr>
        <w:t>.</w:t>
      </w:r>
    </w:p>
    <w:p w14:paraId="1D319408" w14:textId="46EBDF05" w:rsidR="00865970" w:rsidRDefault="00865970" w:rsidP="00865970">
      <w:pPr>
        <w:spacing w:before="240" w:line="360" w:lineRule="auto"/>
        <w:rPr>
          <w:rFonts w:eastAsia="Times New Roman"/>
          <w:lang w:val="en-US"/>
        </w:rPr>
      </w:pPr>
      <w:r w:rsidRPr="00865970">
        <w:rPr>
          <w:rFonts w:eastAsia="Times New Roman"/>
          <w:lang w:val="en-US"/>
        </w:rPr>
        <w:t>As part of a complete Allied Vision ecosystem, the cameras are fully compatible</w:t>
      </w:r>
      <w:r w:rsidR="003B0F57">
        <w:rPr>
          <w:rFonts w:eastAsia="Times New Roman"/>
          <w:lang w:val="en-US"/>
        </w:rPr>
        <w:t xml:space="preserve"> w</w:t>
      </w:r>
      <w:r w:rsidR="003B0F57" w:rsidRPr="003B0F57">
        <w:rPr>
          <w:rFonts w:eastAsia="Times New Roman"/>
          <w:lang w:val="en-US"/>
        </w:rPr>
        <w:t xml:space="preserve">ith </w:t>
      </w:r>
      <w:r w:rsidR="003B0F57">
        <w:rPr>
          <w:rFonts w:eastAsia="Times New Roman"/>
          <w:lang w:val="en-US"/>
        </w:rPr>
        <w:t>A</w:t>
      </w:r>
      <w:r w:rsidR="003B0F57" w:rsidRPr="003B0F57">
        <w:rPr>
          <w:rFonts w:eastAsia="Times New Roman"/>
          <w:lang w:val="en-US"/>
        </w:rPr>
        <w:t xml:space="preserve">llied </w:t>
      </w:r>
      <w:r w:rsidR="003B0F57">
        <w:rPr>
          <w:rFonts w:eastAsia="Times New Roman"/>
          <w:lang w:val="en-US"/>
        </w:rPr>
        <w:t>V</w:t>
      </w:r>
      <w:r w:rsidR="003B0F57" w:rsidRPr="003B0F57">
        <w:rPr>
          <w:rFonts w:eastAsia="Times New Roman"/>
          <w:lang w:val="en-US"/>
        </w:rPr>
        <w:t>isions newly released C-Mount lenses and GigE interface cards.</w:t>
      </w:r>
      <w:r w:rsidRPr="00865970">
        <w:rPr>
          <w:rFonts w:eastAsia="Times New Roman"/>
          <w:lang w:val="en-US"/>
        </w:rPr>
        <w:t xml:space="preserve"> This comprehensive support reduces integration effort, accelerates prototyping, and shortens the path from first image to production.</w:t>
      </w:r>
    </w:p>
    <w:p w14:paraId="2BF5B4BE" w14:textId="6423E2AB" w:rsidR="008266D2" w:rsidRPr="003D424B" w:rsidRDefault="00865970" w:rsidP="00865970">
      <w:pPr>
        <w:spacing w:before="240" w:line="360" w:lineRule="auto"/>
        <w:rPr>
          <w:rFonts w:eastAsia="Times New Roman"/>
          <w:b/>
          <w:bCs/>
          <w:lang w:val="en-US"/>
        </w:rPr>
      </w:pPr>
      <w:r w:rsidRPr="00865970">
        <w:rPr>
          <w:rFonts w:eastAsia="Times New Roman"/>
          <w:b/>
          <w:bCs/>
          <w:lang w:val="en-US"/>
        </w:rPr>
        <w:t>Designed for automation, logistics, robotics</w:t>
      </w:r>
      <w:r w:rsidR="008E51B4">
        <w:rPr>
          <w:rFonts w:eastAsia="Times New Roman"/>
          <w:b/>
          <w:bCs/>
          <w:lang w:val="en-US"/>
        </w:rPr>
        <w:t xml:space="preserve">, </w:t>
      </w:r>
      <w:r w:rsidRPr="00865970">
        <w:rPr>
          <w:rFonts w:eastAsia="Times New Roman"/>
          <w:b/>
          <w:bCs/>
          <w:lang w:val="en-US"/>
        </w:rPr>
        <w:t>medical vision</w:t>
      </w:r>
      <w:r w:rsidR="008E51B4">
        <w:rPr>
          <w:rFonts w:eastAsia="Times New Roman"/>
          <w:b/>
          <w:bCs/>
          <w:lang w:val="en-US"/>
        </w:rPr>
        <w:t xml:space="preserve"> </w:t>
      </w:r>
      <w:r w:rsidR="00A76BD0">
        <w:rPr>
          <w:rFonts w:eastAsia="Times New Roman"/>
          <w:b/>
          <w:bCs/>
          <w:lang w:val="en-US"/>
        </w:rPr>
        <w:t>and much more</w:t>
      </w:r>
      <w:r w:rsidR="003D424B">
        <w:rPr>
          <w:rFonts w:eastAsia="Times New Roman"/>
          <w:b/>
          <w:bCs/>
          <w:lang w:val="en-US"/>
        </w:rPr>
        <w:br/>
      </w:r>
      <w:r w:rsidR="00476DBB" w:rsidRPr="00476DBB">
        <w:rPr>
          <w:rFonts w:eastAsia="Times New Roman"/>
          <w:lang w:val="en-US"/>
        </w:rPr>
        <w:t xml:space="preserve">The </w:t>
      </w:r>
      <w:r>
        <w:rPr>
          <w:rFonts w:eastAsia="Times New Roman"/>
          <w:lang w:val="en-US"/>
        </w:rPr>
        <w:t>Camtastic G1</w:t>
      </w:r>
      <w:r w:rsidR="00476DBB" w:rsidRPr="00476DBB">
        <w:rPr>
          <w:rFonts w:eastAsia="Times New Roman"/>
          <w:lang w:val="en-US"/>
        </w:rPr>
        <w:t xml:space="preserve"> Camera is designed to deliver reliable results in demanding</w:t>
      </w:r>
      <w:r>
        <w:rPr>
          <w:rFonts w:eastAsia="Times New Roman"/>
          <w:lang w:val="en-US"/>
        </w:rPr>
        <w:t xml:space="preserve"> applications</w:t>
      </w:r>
      <w:r w:rsidR="00476DBB" w:rsidRPr="00476DBB">
        <w:rPr>
          <w:rFonts w:eastAsia="Times New Roman"/>
          <w:lang w:val="en-US"/>
        </w:rPr>
        <w:t xml:space="preserve">, </w:t>
      </w:r>
      <w:r w:rsidRPr="00865970">
        <w:rPr>
          <w:rFonts w:eastAsia="Times New Roman"/>
          <w:lang w:val="en-US"/>
        </w:rPr>
        <w:t>helping manufacturers accelerate integration, improve inspection quality and reduce system downtime</w:t>
      </w:r>
      <w:r w:rsidR="00476DBB">
        <w:rPr>
          <w:rFonts w:eastAsia="Times New Roman"/>
          <w:lang w:val="en-US"/>
        </w:rPr>
        <w:t>:</w:t>
      </w:r>
    </w:p>
    <w:p w14:paraId="60089AA5" w14:textId="77777777" w:rsidR="00C240C7" w:rsidRDefault="00865970" w:rsidP="00C240C7">
      <w:pPr>
        <w:pStyle w:val="Listenabsatz"/>
        <w:numPr>
          <w:ilvl w:val="0"/>
          <w:numId w:val="22"/>
        </w:numPr>
        <w:spacing w:before="240" w:after="0" w:line="360" w:lineRule="auto"/>
        <w:rPr>
          <w:rFonts w:eastAsia="Times New Roman"/>
          <w:lang w:val="en-US"/>
        </w:rPr>
      </w:pPr>
      <w:r w:rsidRPr="00C240C7">
        <w:rPr>
          <w:rFonts w:eastAsia="Times New Roman"/>
          <w:lang w:val="en-US"/>
        </w:rPr>
        <w:lastRenderedPageBreak/>
        <w:t xml:space="preserve">In factory automation, the Camtastic G1 supports continuous processes and helps reduce downtime through its vibration-resistant construction, reliable image analysis, and precise inspection capabilities. </w:t>
      </w:r>
    </w:p>
    <w:p w14:paraId="5DF07B68" w14:textId="77777777" w:rsidR="00C240C7" w:rsidRDefault="00865970" w:rsidP="00C240C7">
      <w:pPr>
        <w:pStyle w:val="Listenabsatz"/>
        <w:numPr>
          <w:ilvl w:val="0"/>
          <w:numId w:val="22"/>
        </w:numPr>
        <w:spacing w:before="240" w:after="0" w:line="360" w:lineRule="auto"/>
        <w:rPr>
          <w:rFonts w:eastAsia="Times New Roman"/>
          <w:lang w:val="en-US"/>
        </w:rPr>
      </w:pPr>
      <w:r w:rsidRPr="00C240C7">
        <w:rPr>
          <w:rFonts w:eastAsia="Times New Roman"/>
          <w:lang w:val="en-US"/>
        </w:rPr>
        <w:t xml:space="preserve">In logistics, the camera enables fast-moving inspection and identification tasks by utilizing its high-resolution imaging, frame buffering technology, and flexible triggering options. </w:t>
      </w:r>
    </w:p>
    <w:p w14:paraId="3E5C0C3E" w14:textId="77777777" w:rsidR="00C240C7" w:rsidRDefault="00865970" w:rsidP="00C240C7">
      <w:pPr>
        <w:pStyle w:val="Listenabsatz"/>
        <w:numPr>
          <w:ilvl w:val="0"/>
          <w:numId w:val="22"/>
        </w:numPr>
        <w:spacing w:before="240" w:after="0" w:line="360" w:lineRule="auto"/>
        <w:rPr>
          <w:rFonts w:eastAsia="Times New Roman"/>
          <w:lang w:val="en-US"/>
        </w:rPr>
      </w:pPr>
      <w:r w:rsidRPr="00C240C7">
        <w:rPr>
          <w:rFonts w:eastAsia="Times New Roman"/>
          <w:lang w:val="en-US"/>
        </w:rPr>
        <w:t xml:space="preserve">For robotics, the Camtastic G1's compact dimensions, low thermal output, and multiple I/O options allow for easy integration into space-constrained systems and reliable connections to peripheral devices. </w:t>
      </w:r>
    </w:p>
    <w:p w14:paraId="7274E9A7" w14:textId="3EA0EACA" w:rsidR="00865970" w:rsidRPr="00C240C7" w:rsidRDefault="00865970" w:rsidP="00C240C7">
      <w:pPr>
        <w:pStyle w:val="Listenabsatz"/>
        <w:numPr>
          <w:ilvl w:val="0"/>
          <w:numId w:val="22"/>
        </w:numPr>
        <w:spacing w:before="240" w:after="0" w:line="360" w:lineRule="auto"/>
        <w:rPr>
          <w:rFonts w:eastAsia="Times New Roman"/>
          <w:lang w:val="en-US"/>
        </w:rPr>
      </w:pPr>
      <w:r w:rsidRPr="00C240C7">
        <w:rPr>
          <w:rFonts w:eastAsia="Times New Roman"/>
          <w:lang w:val="en-US"/>
        </w:rPr>
        <w:t>In</w:t>
      </w:r>
      <w:r w:rsidR="003B0F57" w:rsidRPr="00C240C7">
        <w:rPr>
          <w:rFonts w:eastAsia="Times New Roman"/>
          <w:lang w:val="en-US"/>
        </w:rPr>
        <w:t xml:space="preserve"> various other </w:t>
      </w:r>
      <w:r w:rsidRPr="00C240C7">
        <w:rPr>
          <w:rFonts w:eastAsia="Times New Roman"/>
          <w:lang w:val="en-US"/>
        </w:rPr>
        <w:t>applications, the camera meets the requirements of demanding imaging environments by providing precise image acquisition, reliable operation, and controlled thermal behavior.</w:t>
      </w:r>
    </w:p>
    <w:p w14:paraId="03981E39" w14:textId="704EDC43" w:rsidR="00D877B8" w:rsidRPr="00AB6AC0" w:rsidRDefault="00865970" w:rsidP="00865970">
      <w:pPr>
        <w:spacing w:before="240" w:after="0" w:line="360" w:lineRule="auto"/>
        <w:rPr>
          <w:rFonts w:eastAsia="Times New Roman"/>
          <w:b/>
          <w:bCs/>
          <w:lang w:val="en-US"/>
        </w:rPr>
      </w:pPr>
      <w:r>
        <w:rPr>
          <w:rFonts w:eastAsia="Times New Roman"/>
          <w:b/>
          <w:bCs/>
          <w:lang w:val="en-US"/>
        </w:rPr>
        <w:t>Model</w:t>
      </w:r>
      <w:r w:rsidR="009D6599">
        <w:rPr>
          <w:rFonts w:eastAsia="Times New Roman"/>
          <w:b/>
          <w:bCs/>
          <w:lang w:val="en-US"/>
        </w:rPr>
        <w:t>s</w:t>
      </w:r>
      <w:r>
        <w:rPr>
          <w:rFonts w:eastAsia="Times New Roman"/>
          <w:b/>
          <w:bCs/>
          <w:lang w:val="en-US"/>
        </w:rPr>
        <w:t xml:space="preserve"> at a</w:t>
      </w:r>
      <w:r w:rsidR="008266D2" w:rsidRPr="00AB6AC0">
        <w:rPr>
          <w:rFonts w:eastAsia="Times New Roman"/>
          <w:b/>
          <w:bCs/>
          <w:lang w:val="en-US"/>
        </w:rPr>
        <w:t xml:space="preserve"> glance</w:t>
      </w:r>
    </w:p>
    <w:tbl>
      <w:tblPr>
        <w:tblStyle w:val="Tabellenraster"/>
        <w:tblW w:w="8500" w:type="dxa"/>
        <w:tblLayout w:type="fixed"/>
        <w:tblLook w:val="04A0" w:firstRow="1" w:lastRow="0" w:firstColumn="1" w:lastColumn="0" w:noHBand="0" w:noVBand="1"/>
      </w:tblPr>
      <w:tblGrid>
        <w:gridCol w:w="2405"/>
        <w:gridCol w:w="1985"/>
        <w:gridCol w:w="1984"/>
        <w:gridCol w:w="2126"/>
      </w:tblGrid>
      <w:tr w:rsidR="002B60DF" w14:paraId="08741505" w14:textId="6017E833" w:rsidTr="002B60DF">
        <w:tc>
          <w:tcPr>
            <w:tcW w:w="2405" w:type="dxa"/>
          </w:tcPr>
          <w:p w14:paraId="7DCC1126" w14:textId="77777777" w:rsidR="002B60DF" w:rsidRPr="00A31F90" w:rsidRDefault="002B60DF" w:rsidP="007D38A4">
            <w:pPr>
              <w:rPr>
                <w:b/>
                <w:bCs/>
                <w:lang w:val="en-US"/>
              </w:rPr>
            </w:pPr>
            <w:r w:rsidRPr="00A31F90">
              <w:rPr>
                <w:b/>
                <w:bCs/>
                <w:lang w:val="en-US"/>
              </w:rPr>
              <w:t>Model</w:t>
            </w:r>
          </w:p>
        </w:tc>
        <w:tc>
          <w:tcPr>
            <w:tcW w:w="1985" w:type="dxa"/>
          </w:tcPr>
          <w:p w14:paraId="18BAD199" w14:textId="68684B00" w:rsidR="002B60DF" w:rsidRPr="00A31F90" w:rsidRDefault="002B60DF" w:rsidP="007D38A4">
            <w:pPr>
              <w:rPr>
                <w:b/>
                <w:bCs/>
                <w:lang w:val="en-US"/>
              </w:rPr>
            </w:pPr>
            <w:r w:rsidRPr="00865970">
              <w:rPr>
                <w:rFonts w:eastAsia="Times New Roman"/>
                <w:b/>
                <w:bCs/>
                <w:lang w:val="en-US"/>
              </w:rPr>
              <w:t>Camtastic G1-i565</w:t>
            </w:r>
          </w:p>
        </w:tc>
        <w:tc>
          <w:tcPr>
            <w:tcW w:w="1984" w:type="dxa"/>
          </w:tcPr>
          <w:p w14:paraId="5207988C" w14:textId="4A2D7228" w:rsidR="002B60DF" w:rsidRPr="00A31F90" w:rsidRDefault="002B60DF" w:rsidP="007D38A4">
            <w:pPr>
              <w:rPr>
                <w:b/>
                <w:bCs/>
                <w:lang w:val="en-US"/>
              </w:rPr>
            </w:pPr>
            <w:r w:rsidRPr="00865970">
              <w:rPr>
                <w:rFonts w:eastAsia="Times New Roman"/>
                <w:b/>
                <w:bCs/>
                <w:lang w:val="en-US"/>
              </w:rPr>
              <w:t>Camtastic G1-i566</w:t>
            </w:r>
          </w:p>
        </w:tc>
        <w:tc>
          <w:tcPr>
            <w:tcW w:w="2126" w:type="dxa"/>
          </w:tcPr>
          <w:p w14:paraId="582FA130" w14:textId="74C07F19" w:rsidR="002B60DF" w:rsidRPr="00A31F90" w:rsidRDefault="002B60DF" w:rsidP="007D38A4">
            <w:pPr>
              <w:rPr>
                <w:b/>
                <w:bCs/>
                <w:lang w:val="en-US"/>
              </w:rPr>
            </w:pPr>
            <w:r w:rsidRPr="00865970">
              <w:rPr>
                <w:rFonts w:eastAsia="Times New Roman"/>
                <w:b/>
                <w:bCs/>
                <w:lang w:val="en-US"/>
              </w:rPr>
              <w:t>Camtastic G1-i568</w:t>
            </w:r>
          </w:p>
        </w:tc>
      </w:tr>
      <w:tr w:rsidR="002B60DF" w14:paraId="3E5103FF" w14:textId="19CEF403" w:rsidTr="002B60DF">
        <w:tc>
          <w:tcPr>
            <w:tcW w:w="2405" w:type="dxa"/>
          </w:tcPr>
          <w:p w14:paraId="5D3F29A5" w14:textId="77777777" w:rsidR="002B60DF" w:rsidRPr="002B60DF" w:rsidRDefault="002B60DF" w:rsidP="007453B2">
            <w:pPr>
              <w:rPr>
                <w:b/>
                <w:bCs/>
                <w:lang w:val="en-US"/>
              </w:rPr>
            </w:pPr>
            <w:r w:rsidRPr="002B60DF">
              <w:rPr>
                <w:b/>
                <w:bCs/>
                <w:lang w:val="en-US"/>
              </w:rPr>
              <w:t>Sensor</w:t>
            </w:r>
          </w:p>
        </w:tc>
        <w:tc>
          <w:tcPr>
            <w:tcW w:w="1985" w:type="dxa"/>
          </w:tcPr>
          <w:p w14:paraId="5B2D9421" w14:textId="508BB3BC" w:rsidR="002B60DF" w:rsidRPr="002B60DF" w:rsidRDefault="002B60DF" w:rsidP="007453B2">
            <w:pPr>
              <w:rPr>
                <w:lang w:val="en-US"/>
              </w:rPr>
            </w:pPr>
            <w:r w:rsidRPr="002B60DF">
              <w:rPr>
                <w:rFonts w:eastAsia="Times New Roman"/>
                <w:lang w:val="en-US"/>
              </w:rPr>
              <w:t xml:space="preserve">Sony IMX565 </w:t>
            </w:r>
          </w:p>
        </w:tc>
        <w:tc>
          <w:tcPr>
            <w:tcW w:w="1984" w:type="dxa"/>
          </w:tcPr>
          <w:p w14:paraId="7E98931F" w14:textId="1737BE49" w:rsidR="002B60DF" w:rsidRPr="002B60DF" w:rsidRDefault="002B60DF" w:rsidP="007453B2">
            <w:pPr>
              <w:rPr>
                <w:lang w:val="en-US"/>
              </w:rPr>
            </w:pPr>
            <w:r w:rsidRPr="002B60DF">
              <w:rPr>
                <w:rFonts w:eastAsia="Times New Roman"/>
                <w:lang w:val="en-US"/>
              </w:rPr>
              <w:t xml:space="preserve">Sony IMX566 </w:t>
            </w:r>
          </w:p>
        </w:tc>
        <w:tc>
          <w:tcPr>
            <w:tcW w:w="2126" w:type="dxa"/>
          </w:tcPr>
          <w:p w14:paraId="3ECC1915" w14:textId="0A14AE41" w:rsidR="002B60DF" w:rsidRPr="002B60DF" w:rsidRDefault="002B60DF" w:rsidP="007453B2">
            <w:pPr>
              <w:rPr>
                <w:lang w:val="en-US"/>
              </w:rPr>
            </w:pPr>
            <w:r w:rsidRPr="002B60DF">
              <w:rPr>
                <w:rFonts w:eastAsia="Times New Roman"/>
                <w:lang w:val="en-US"/>
              </w:rPr>
              <w:t>Sony IMX568</w:t>
            </w:r>
          </w:p>
        </w:tc>
      </w:tr>
      <w:tr w:rsidR="002B60DF" w14:paraId="287CEC90" w14:textId="337BEAAA" w:rsidTr="002B60DF">
        <w:tc>
          <w:tcPr>
            <w:tcW w:w="2405" w:type="dxa"/>
          </w:tcPr>
          <w:p w14:paraId="451331AA" w14:textId="77777777" w:rsidR="002B60DF" w:rsidRPr="002B60DF" w:rsidRDefault="002B60DF" w:rsidP="00BC4185">
            <w:pPr>
              <w:rPr>
                <w:b/>
                <w:bCs/>
                <w:lang w:val="en-US"/>
              </w:rPr>
            </w:pPr>
            <w:r w:rsidRPr="002B60DF">
              <w:rPr>
                <w:b/>
                <w:bCs/>
                <w:lang w:val="en-US"/>
              </w:rPr>
              <w:t>Shutter type</w:t>
            </w:r>
          </w:p>
        </w:tc>
        <w:tc>
          <w:tcPr>
            <w:tcW w:w="1985" w:type="dxa"/>
          </w:tcPr>
          <w:p w14:paraId="0C653368" w14:textId="5D9244C9" w:rsidR="002B60DF" w:rsidRPr="002B60DF" w:rsidRDefault="002B60DF" w:rsidP="00BC4185">
            <w:pPr>
              <w:rPr>
                <w:lang w:val="en-US"/>
              </w:rPr>
            </w:pPr>
            <w:r w:rsidRPr="002B60DF">
              <w:t>Global shutter</w:t>
            </w:r>
          </w:p>
        </w:tc>
        <w:tc>
          <w:tcPr>
            <w:tcW w:w="1984" w:type="dxa"/>
          </w:tcPr>
          <w:p w14:paraId="2171DECC" w14:textId="4F65A8F6" w:rsidR="002B60DF" w:rsidRPr="002B60DF" w:rsidRDefault="002B60DF" w:rsidP="00BC4185">
            <w:pPr>
              <w:rPr>
                <w:lang w:val="en-US"/>
              </w:rPr>
            </w:pPr>
            <w:r w:rsidRPr="002B60DF">
              <w:t>Global shutter</w:t>
            </w:r>
          </w:p>
        </w:tc>
        <w:tc>
          <w:tcPr>
            <w:tcW w:w="2126" w:type="dxa"/>
          </w:tcPr>
          <w:p w14:paraId="341D0CFD" w14:textId="0A0FCC53" w:rsidR="002B60DF" w:rsidRPr="002B60DF" w:rsidRDefault="002B60DF" w:rsidP="00BC4185">
            <w:pPr>
              <w:rPr>
                <w:lang w:val="en-US"/>
              </w:rPr>
            </w:pPr>
            <w:r w:rsidRPr="002B60DF">
              <w:t>Global shutter</w:t>
            </w:r>
          </w:p>
        </w:tc>
      </w:tr>
      <w:tr w:rsidR="002B60DF" w14:paraId="1504EDF5" w14:textId="0C6B48A9" w:rsidTr="002B60DF">
        <w:tc>
          <w:tcPr>
            <w:tcW w:w="2405" w:type="dxa"/>
          </w:tcPr>
          <w:p w14:paraId="5B8C097B" w14:textId="77777777" w:rsidR="002B60DF" w:rsidRPr="002B60DF" w:rsidRDefault="002B60DF" w:rsidP="00F4128B">
            <w:pPr>
              <w:rPr>
                <w:b/>
                <w:bCs/>
                <w:lang w:val="en-US"/>
              </w:rPr>
            </w:pPr>
            <w:r w:rsidRPr="002B60DF">
              <w:rPr>
                <w:b/>
                <w:bCs/>
                <w:lang w:val="en-US"/>
              </w:rPr>
              <w:t>Resolution</w:t>
            </w:r>
          </w:p>
        </w:tc>
        <w:tc>
          <w:tcPr>
            <w:tcW w:w="1985" w:type="dxa"/>
          </w:tcPr>
          <w:p w14:paraId="2654A43A" w14:textId="38FED874" w:rsidR="002B60DF" w:rsidRPr="002B60DF" w:rsidRDefault="002B60DF" w:rsidP="00F4128B">
            <w:pPr>
              <w:rPr>
                <w:lang w:val="en-US"/>
              </w:rPr>
            </w:pPr>
            <w:r w:rsidRPr="002B60DF">
              <w:rPr>
                <w:rFonts w:eastAsia="Times New Roman"/>
                <w:lang w:val="en-US"/>
              </w:rPr>
              <w:t xml:space="preserve">4096 × 3000; </w:t>
            </w:r>
            <w:r w:rsidRPr="002B60DF">
              <w:rPr>
                <w:rFonts w:eastAsia="Times New Roman"/>
                <w:lang w:val="en-US"/>
              </w:rPr>
              <w:br/>
              <w:t>12.28 MP</w:t>
            </w:r>
          </w:p>
        </w:tc>
        <w:tc>
          <w:tcPr>
            <w:tcW w:w="1984" w:type="dxa"/>
          </w:tcPr>
          <w:p w14:paraId="182D182B" w14:textId="23C2999B" w:rsidR="002B60DF" w:rsidRPr="002B60DF" w:rsidRDefault="002B60DF" w:rsidP="00F4128B">
            <w:pPr>
              <w:rPr>
                <w:lang w:val="en-US"/>
              </w:rPr>
            </w:pPr>
            <w:r w:rsidRPr="002B60DF">
              <w:rPr>
                <w:rFonts w:eastAsia="Times New Roman"/>
                <w:lang w:val="en-US"/>
              </w:rPr>
              <w:t xml:space="preserve">2840 × 2840; </w:t>
            </w:r>
            <w:r w:rsidRPr="002B60DF">
              <w:rPr>
                <w:rFonts w:eastAsia="Times New Roman"/>
                <w:lang w:val="en-US"/>
              </w:rPr>
              <w:br/>
              <w:t>8.06 MP</w:t>
            </w:r>
          </w:p>
        </w:tc>
        <w:tc>
          <w:tcPr>
            <w:tcW w:w="2126" w:type="dxa"/>
          </w:tcPr>
          <w:p w14:paraId="3F96F50F" w14:textId="7B8BA360" w:rsidR="002B60DF" w:rsidRPr="002B60DF" w:rsidRDefault="002B60DF" w:rsidP="00F4128B">
            <w:pPr>
              <w:rPr>
                <w:lang w:val="en-US"/>
              </w:rPr>
            </w:pPr>
            <w:r w:rsidRPr="002B60DF">
              <w:rPr>
                <w:rFonts w:eastAsia="Times New Roman"/>
                <w:lang w:val="en-US"/>
              </w:rPr>
              <w:t xml:space="preserve">2448 × 2048; </w:t>
            </w:r>
            <w:r w:rsidRPr="002B60DF">
              <w:rPr>
                <w:rFonts w:eastAsia="Times New Roman"/>
                <w:lang w:val="en-US"/>
              </w:rPr>
              <w:br/>
              <w:t>5.01 MP</w:t>
            </w:r>
          </w:p>
        </w:tc>
      </w:tr>
      <w:tr w:rsidR="002B60DF" w14:paraId="1944E8E0" w14:textId="31FDB8B9" w:rsidTr="002B60DF">
        <w:tc>
          <w:tcPr>
            <w:tcW w:w="2405" w:type="dxa"/>
          </w:tcPr>
          <w:p w14:paraId="79299CA7" w14:textId="77777777" w:rsidR="002B60DF" w:rsidRPr="002B60DF" w:rsidRDefault="002B60DF" w:rsidP="009B3C8B">
            <w:pPr>
              <w:rPr>
                <w:b/>
                <w:bCs/>
                <w:lang w:val="en-US"/>
              </w:rPr>
            </w:pPr>
            <w:r w:rsidRPr="002B60DF">
              <w:rPr>
                <w:b/>
                <w:bCs/>
                <w:lang w:val="en-US"/>
              </w:rPr>
              <w:t>Frame Rates</w:t>
            </w:r>
          </w:p>
        </w:tc>
        <w:tc>
          <w:tcPr>
            <w:tcW w:w="1985" w:type="dxa"/>
          </w:tcPr>
          <w:p w14:paraId="4C6BABE7" w14:textId="1A3119A0" w:rsidR="002B60DF" w:rsidRPr="008D15E8" w:rsidRDefault="54CF2224" w:rsidP="009B3C8B">
            <w:r w:rsidRPr="008D15E8">
              <w:rPr>
                <w:lang w:val="en-US"/>
              </w:rPr>
              <w:t>9 fps</w:t>
            </w:r>
          </w:p>
        </w:tc>
        <w:tc>
          <w:tcPr>
            <w:tcW w:w="1984" w:type="dxa"/>
          </w:tcPr>
          <w:p w14:paraId="59AE92DC" w14:textId="2A2EF9AC" w:rsidR="002B60DF" w:rsidRPr="008D15E8" w:rsidRDefault="002B60DF" w:rsidP="009B3C8B">
            <w:pPr>
              <w:rPr>
                <w:lang w:val="en-US"/>
              </w:rPr>
            </w:pPr>
            <w:r w:rsidRPr="008D15E8">
              <w:t>1</w:t>
            </w:r>
            <w:r w:rsidR="0ECCC7E4" w:rsidRPr="008D15E8">
              <w:t>4</w:t>
            </w:r>
            <w:r w:rsidRPr="008D15E8">
              <w:t xml:space="preserve"> fps</w:t>
            </w:r>
          </w:p>
        </w:tc>
        <w:tc>
          <w:tcPr>
            <w:tcW w:w="2126" w:type="dxa"/>
          </w:tcPr>
          <w:p w14:paraId="0A791B3C" w14:textId="18566BC2" w:rsidR="002B60DF" w:rsidRPr="008D15E8" w:rsidRDefault="7B8E6C96" w:rsidP="009B3C8B">
            <w:pPr>
              <w:rPr>
                <w:lang w:val="en-US"/>
              </w:rPr>
            </w:pPr>
            <w:r w:rsidRPr="008D15E8">
              <w:t>23</w:t>
            </w:r>
            <w:r w:rsidR="002B60DF" w:rsidRPr="008D15E8">
              <w:t xml:space="preserve"> fps</w:t>
            </w:r>
          </w:p>
        </w:tc>
      </w:tr>
      <w:tr w:rsidR="002B60DF" w14:paraId="1FCA6779" w14:textId="0700C04B" w:rsidTr="002B60DF">
        <w:tc>
          <w:tcPr>
            <w:tcW w:w="2405" w:type="dxa"/>
          </w:tcPr>
          <w:p w14:paraId="03A6A2E2" w14:textId="5A9A08E8" w:rsidR="002B60DF" w:rsidRPr="002B60DF" w:rsidRDefault="002B60DF" w:rsidP="00CF72E4">
            <w:pPr>
              <w:rPr>
                <w:b/>
                <w:bCs/>
                <w:lang w:val="en-US"/>
              </w:rPr>
            </w:pPr>
            <w:r w:rsidRPr="002B60DF">
              <w:rPr>
                <w:b/>
                <w:bCs/>
                <w:lang w:val="en-US"/>
              </w:rPr>
              <w:t>Interface</w:t>
            </w:r>
          </w:p>
        </w:tc>
        <w:tc>
          <w:tcPr>
            <w:tcW w:w="1985" w:type="dxa"/>
          </w:tcPr>
          <w:p w14:paraId="2AC372D9" w14:textId="0BA77372" w:rsidR="002B60DF" w:rsidRPr="002B60DF" w:rsidRDefault="002B60DF" w:rsidP="00CF72E4">
            <w:pPr>
              <w:rPr>
                <w:lang w:val="en-US"/>
              </w:rPr>
            </w:pPr>
            <w:r w:rsidRPr="002B60DF">
              <w:rPr>
                <w:rFonts w:eastAsia="Times New Roman"/>
                <w:lang w:val="en-US"/>
              </w:rPr>
              <w:t>1 GigE</w:t>
            </w:r>
          </w:p>
        </w:tc>
        <w:tc>
          <w:tcPr>
            <w:tcW w:w="1984" w:type="dxa"/>
          </w:tcPr>
          <w:p w14:paraId="2719B1E5" w14:textId="1FD07B7C" w:rsidR="002B60DF" w:rsidRPr="002B60DF" w:rsidRDefault="002B60DF" w:rsidP="00CF72E4">
            <w:pPr>
              <w:rPr>
                <w:lang w:val="en-US"/>
              </w:rPr>
            </w:pPr>
            <w:r w:rsidRPr="002B60DF">
              <w:rPr>
                <w:rFonts w:eastAsia="Times New Roman"/>
                <w:lang w:val="en-US"/>
              </w:rPr>
              <w:t>1 GigE</w:t>
            </w:r>
          </w:p>
        </w:tc>
        <w:tc>
          <w:tcPr>
            <w:tcW w:w="2126" w:type="dxa"/>
          </w:tcPr>
          <w:p w14:paraId="05260FCB" w14:textId="7F90CA5B" w:rsidR="002B60DF" w:rsidRPr="002B60DF" w:rsidRDefault="002B60DF" w:rsidP="00CF72E4">
            <w:pPr>
              <w:rPr>
                <w:lang w:val="en-US"/>
              </w:rPr>
            </w:pPr>
            <w:r w:rsidRPr="002B60DF">
              <w:rPr>
                <w:rFonts w:eastAsia="Times New Roman"/>
                <w:lang w:val="en-US"/>
              </w:rPr>
              <w:t>1 GigE</w:t>
            </w:r>
          </w:p>
        </w:tc>
      </w:tr>
      <w:tr w:rsidR="002B60DF" w14:paraId="171198AF" w14:textId="6112AA46" w:rsidTr="002B60DF">
        <w:tc>
          <w:tcPr>
            <w:tcW w:w="2405" w:type="dxa"/>
          </w:tcPr>
          <w:p w14:paraId="32F05929" w14:textId="1F4AB38F" w:rsidR="002B60DF" w:rsidRPr="002B60DF" w:rsidRDefault="002B60DF" w:rsidP="00791DE7">
            <w:pPr>
              <w:rPr>
                <w:b/>
                <w:bCs/>
                <w:lang w:val="en-US"/>
              </w:rPr>
            </w:pPr>
            <w:r w:rsidRPr="002B60DF">
              <w:rPr>
                <w:b/>
                <w:bCs/>
                <w:lang w:val="en-US"/>
              </w:rPr>
              <w:t>Chroma</w:t>
            </w:r>
          </w:p>
        </w:tc>
        <w:tc>
          <w:tcPr>
            <w:tcW w:w="1985" w:type="dxa"/>
          </w:tcPr>
          <w:p w14:paraId="49994951" w14:textId="2EA0BFA7" w:rsidR="002B60DF" w:rsidRPr="002B60DF" w:rsidRDefault="002B60DF" w:rsidP="00791DE7">
            <w:pPr>
              <w:rPr>
                <w:lang w:val="en-US"/>
              </w:rPr>
            </w:pPr>
            <w:r w:rsidRPr="002B60DF">
              <w:rPr>
                <w:rFonts w:eastAsia="Times New Roman"/>
                <w:lang w:val="en-US"/>
              </w:rPr>
              <w:t>Mono/Color</w:t>
            </w:r>
          </w:p>
        </w:tc>
        <w:tc>
          <w:tcPr>
            <w:tcW w:w="1984" w:type="dxa"/>
          </w:tcPr>
          <w:p w14:paraId="189E96F3" w14:textId="67E54155" w:rsidR="002B60DF" w:rsidRPr="002B60DF" w:rsidRDefault="002B60DF" w:rsidP="00791DE7">
            <w:pPr>
              <w:rPr>
                <w:lang w:val="en-US"/>
              </w:rPr>
            </w:pPr>
            <w:r w:rsidRPr="002B60DF">
              <w:rPr>
                <w:rFonts w:eastAsia="Times New Roman"/>
                <w:lang w:val="en-US"/>
              </w:rPr>
              <w:t>Mono/Color</w:t>
            </w:r>
          </w:p>
        </w:tc>
        <w:tc>
          <w:tcPr>
            <w:tcW w:w="2126" w:type="dxa"/>
          </w:tcPr>
          <w:p w14:paraId="36636526" w14:textId="610847A6" w:rsidR="002B60DF" w:rsidRPr="002B60DF" w:rsidRDefault="002B60DF" w:rsidP="00791DE7">
            <w:pPr>
              <w:rPr>
                <w:lang w:val="en-US"/>
              </w:rPr>
            </w:pPr>
            <w:r w:rsidRPr="002B60DF">
              <w:rPr>
                <w:rFonts w:eastAsia="Times New Roman"/>
                <w:lang w:val="en-US"/>
              </w:rPr>
              <w:t>Mono/Color</w:t>
            </w:r>
          </w:p>
        </w:tc>
      </w:tr>
    </w:tbl>
    <w:p w14:paraId="29369EC2" w14:textId="62CB9927" w:rsidR="003B0F57" w:rsidRPr="00865970" w:rsidRDefault="00A443B4" w:rsidP="00865970">
      <w:pPr>
        <w:spacing w:before="240" w:line="360" w:lineRule="auto"/>
        <w:rPr>
          <w:rFonts w:eastAsia="Times New Roman"/>
          <w:lang w:val="en-US"/>
        </w:rPr>
      </w:pPr>
      <w:r>
        <w:rPr>
          <w:rFonts w:eastAsia="Times New Roman"/>
          <w:b/>
          <w:bCs/>
          <w:lang w:val="en-US"/>
        </w:rPr>
        <w:br/>
      </w:r>
      <w:r w:rsidR="00865970">
        <w:rPr>
          <w:rFonts w:eastAsia="Times New Roman"/>
          <w:b/>
          <w:bCs/>
          <w:lang w:val="en-US"/>
        </w:rPr>
        <w:t xml:space="preserve">Camtastic - </w:t>
      </w:r>
      <w:r w:rsidR="00865970" w:rsidRPr="00865970">
        <w:rPr>
          <w:rFonts w:eastAsia="Times New Roman"/>
          <w:b/>
          <w:bCs/>
          <w:lang w:val="en-US"/>
        </w:rPr>
        <w:t>The foundation for what comes next</w:t>
      </w:r>
      <w:r w:rsidR="00115530">
        <w:rPr>
          <w:rFonts w:eastAsia="Times New Roman"/>
          <w:lang w:val="en-US"/>
        </w:rPr>
        <w:br/>
      </w:r>
      <w:r w:rsidR="003B0F57" w:rsidRPr="003B0F57">
        <w:rPr>
          <w:rFonts w:eastAsia="Times New Roman"/>
          <w:lang w:val="en-US"/>
        </w:rPr>
        <w:t>Ca</w:t>
      </w:r>
      <w:r w:rsidR="00115530">
        <w:rPr>
          <w:rFonts w:eastAsia="Times New Roman"/>
          <w:lang w:val="en-US"/>
        </w:rPr>
        <w:t>m</w:t>
      </w:r>
      <w:r w:rsidR="003B0F57" w:rsidRPr="003B0F57">
        <w:rPr>
          <w:rFonts w:eastAsia="Times New Roman"/>
          <w:lang w:val="en-US"/>
        </w:rPr>
        <w:t xml:space="preserve">tastic G1 is more than a new camera. It is the starting point for a complete new camera platform. The new platform will cover all relevant and new sensors that are coming to market. The next step will be a CXP-12 interface allowing higher </w:t>
      </w:r>
      <w:r w:rsidR="000D79E9" w:rsidRPr="003B0F57">
        <w:rPr>
          <w:rFonts w:eastAsia="Times New Roman"/>
          <w:lang w:val="en-US"/>
        </w:rPr>
        <w:t>bandwidth</w:t>
      </w:r>
      <w:r w:rsidR="003B0F57" w:rsidRPr="003B0F57">
        <w:rPr>
          <w:rFonts w:eastAsia="Times New Roman"/>
          <w:lang w:val="en-US"/>
        </w:rPr>
        <w:t xml:space="preserve"> transmission and complex imaging systems.</w:t>
      </w:r>
    </w:p>
    <w:bookmarkEnd w:id="0"/>
    <w:p w14:paraId="4A7081BC" w14:textId="5910A848" w:rsidR="00016D4D" w:rsidRPr="000B7B23" w:rsidRDefault="00016D4D" w:rsidP="00EC6403">
      <w:pPr>
        <w:spacing w:before="240" w:line="360" w:lineRule="auto"/>
        <w:rPr>
          <w:rFonts w:eastAsia="Calibri" w:cstheme="minorHAnsi"/>
          <w:b/>
          <w:sz w:val="18"/>
          <w:szCs w:val="18"/>
          <w:lang w:val="en-US"/>
        </w:rPr>
      </w:pPr>
      <w:r w:rsidRPr="000B7B23">
        <w:rPr>
          <w:rFonts w:eastAsia="Calibri" w:cstheme="minorHAnsi"/>
          <w:b/>
          <w:sz w:val="18"/>
          <w:szCs w:val="18"/>
          <w:lang w:val="en-US"/>
        </w:rPr>
        <w:br w:type="page"/>
      </w:r>
    </w:p>
    <w:p w14:paraId="0764C1BA" w14:textId="1D6DDDB2" w:rsidR="00AB0C70" w:rsidRPr="00AB0C70" w:rsidRDefault="00B27CDD" w:rsidP="00AB0C70">
      <w:pPr>
        <w:rPr>
          <w:rFonts w:eastAsia="Arial Unicode MS" w:cs="Arial Unicode MS"/>
          <w:bCs/>
          <w:sz w:val="18"/>
          <w:szCs w:val="18"/>
          <w:u w:color="000000"/>
          <w:bdr w:val="nil"/>
          <w:lang w:val="en-US" w:eastAsia="de-DE"/>
        </w:rPr>
      </w:pPr>
      <w:r>
        <w:rPr>
          <w:rFonts w:ascii="Calibri" w:eastAsia="Arial Unicode MS" w:hAnsi="Calibri" w:cs="Arial Unicode MS"/>
          <w:b/>
          <w:bCs/>
          <w:sz w:val="18"/>
          <w:szCs w:val="18"/>
          <w:bdr w:val="nil"/>
          <w:lang w:val="en-US" w:eastAsia="de-DE"/>
        </w:rPr>
        <w:lastRenderedPageBreak/>
        <w:t>About Allied Vision</w:t>
      </w:r>
      <w:r w:rsidR="00374DC3" w:rsidRPr="00AB0C70">
        <w:rPr>
          <w:rFonts w:ascii="Arial" w:eastAsia="Arial Unicode MS" w:hAnsi="Arial" w:cs="Arial Unicode MS"/>
          <w:b/>
          <w:bCs/>
          <w:sz w:val="18"/>
          <w:szCs w:val="18"/>
          <w:u w:color="000000"/>
          <w:bdr w:val="nil"/>
          <w:lang w:val="en-US" w:eastAsia="de-DE"/>
        </w:rPr>
        <w:br/>
      </w:r>
      <w:r w:rsidR="00CE253D" w:rsidRPr="00CE253D">
        <w:rPr>
          <w:rFonts w:eastAsia="Arial Unicode MS" w:cs="Arial Unicode MS"/>
          <w:bCs/>
          <w:sz w:val="18"/>
          <w:szCs w:val="18"/>
          <w:u w:color="000000"/>
          <w:bdr w:val="nil"/>
          <w:lang w:val="en-US" w:eastAsia="de-DE"/>
        </w:rPr>
        <w:t xml:space="preserve">Allied Vision stands for customer-centric </w:t>
      </w:r>
      <w:r w:rsidR="00B924EF">
        <w:rPr>
          <w:rFonts w:eastAsia="Arial Unicode MS" w:cs="Arial Unicode MS"/>
          <w:bCs/>
          <w:sz w:val="18"/>
          <w:szCs w:val="18"/>
          <w:u w:color="000000"/>
          <w:bdr w:val="nil"/>
          <w:lang w:val="en-US" w:eastAsia="de-DE"/>
        </w:rPr>
        <w:t xml:space="preserve">2D </w:t>
      </w:r>
      <w:r w:rsidR="00EE5C9C">
        <w:rPr>
          <w:rFonts w:eastAsia="Arial Unicode MS" w:cs="Arial Unicode MS"/>
          <w:bCs/>
          <w:sz w:val="18"/>
          <w:szCs w:val="18"/>
          <w:u w:color="000000"/>
          <w:bdr w:val="nil"/>
          <w:lang w:val="en-US" w:eastAsia="de-DE"/>
        </w:rPr>
        <w:t>Machine Vision</w:t>
      </w:r>
      <w:r w:rsidR="00CE253D" w:rsidRPr="00CE253D">
        <w:rPr>
          <w:rFonts w:eastAsia="Arial Unicode MS" w:cs="Arial Unicode MS"/>
          <w:bCs/>
          <w:sz w:val="18"/>
          <w:szCs w:val="18"/>
          <w:u w:color="000000"/>
          <w:bdr w:val="nil"/>
          <w:lang w:val="en-US" w:eastAsia="de-DE"/>
        </w:rPr>
        <w:t xml:space="preserve"> solutions, from individual components to fully integrated </w:t>
      </w:r>
      <w:r w:rsidR="00C27B1B">
        <w:rPr>
          <w:rFonts w:eastAsia="Arial Unicode MS" w:cs="Arial Unicode MS"/>
          <w:bCs/>
          <w:sz w:val="18"/>
          <w:szCs w:val="18"/>
          <w:u w:color="000000"/>
          <w:bdr w:val="nil"/>
          <w:lang w:val="en-US" w:eastAsia="de-DE"/>
        </w:rPr>
        <w:t xml:space="preserve">complete </w:t>
      </w:r>
      <w:r w:rsidR="003A7CF0">
        <w:rPr>
          <w:rFonts w:eastAsia="Arial Unicode MS" w:cs="Arial Unicode MS"/>
          <w:bCs/>
          <w:sz w:val="18"/>
          <w:szCs w:val="18"/>
          <w:u w:color="000000"/>
          <w:bdr w:val="nil"/>
          <w:lang w:val="en-US" w:eastAsia="de-DE"/>
        </w:rPr>
        <w:t>solutions</w:t>
      </w:r>
      <w:r w:rsidR="00CE253D" w:rsidRPr="00CE253D">
        <w:rPr>
          <w:rFonts w:eastAsia="Arial Unicode MS" w:cs="Arial Unicode MS"/>
          <w:bCs/>
          <w:sz w:val="18"/>
          <w:szCs w:val="18"/>
          <w:u w:color="000000"/>
          <w:bdr w:val="nil"/>
          <w:lang w:val="en-US" w:eastAsia="de-DE"/>
        </w:rPr>
        <w:t>. With deep application knowledge from various technology areas and industries, Allied Vision develops tailored vision solutions that enable customers to make informed decisions based on precise information. The product portfolio ranges from line scan and</w:t>
      </w:r>
      <w:r w:rsidR="001944D5">
        <w:rPr>
          <w:rFonts w:eastAsia="Arial Unicode MS" w:cs="Arial Unicode MS"/>
          <w:bCs/>
          <w:sz w:val="18"/>
          <w:szCs w:val="18"/>
          <w:u w:color="000000"/>
          <w:bdr w:val="nil"/>
          <w:lang w:val="en-US" w:eastAsia="de-DE"/>
        </w:rPr>
        <w:t xml:space="preserve"> area scan</w:t>
      </w:r>
      <w:r w:rsidR="00CE253D" w:rsidRPr="00CE253D">
        <w:rPr>
          <w:rFonts w:eastAsia="Arial Unicode MS" w:cs="Arial Unicode MS"/>
          <w:bCs/>
          <w:sz w:val="18"/>
          <w:szCs w:val="18"/>
          <w:u w:color="000000"/>
          <w:bdr w:val="nil"/>
          <w:lang w:val="en-US" w:eastAsia="de-DE"/>
        </w:rPr>
        <w:t xml:space="preserve"> cameras to lenses and frame grabbers, and from image processing libraries to IP cores – all from a single source.</w:t>
      </w:r>
      <w:r w:rsidR="00AB0C70" w:rsidRPr="00AB0C70">
        <w:rPr>
          <w:rFonts w:eastAsia="Arial Unicode MS" w:cs="Arial Unicode MS"/>
          <w:bCs/>
          <w:sz w:val="18"/>
          <w:szCs w:val="18"/>
          <w:u w:color="000000"/>
          <w:bdr w:val="nil"/>
          <w:lang w:val="en-US" w:eastAsia="de-DE"/>
        </w:rPr>
        <w:t xml:space="preserve"> As a trusted partner with a global network of experts and local support, Allied Vision stands by its customers and partners, making collaboration as easy and reliable as possible.</w:t>
      </w:r>
      <w:r>
        <w:rPr>
          <w:rFonts w:eastAsia="Arial Unicode MS" w:cs="Arial Unicode MS"/>
          <w:bCs/>
          <w:sz w:val="18"/>
          <w:szCs w:val="18"/>
          <w:u w:color="000000"/>
          <w:bdr w:val="nil"/>
          <w:lang w:val="en-US" w:eastAsia="de-DE"/>
        </w:rPr>
        <w:br/>
      </w:r>
      <w:r w:rsidR="00AB0C70" w:rsidRPr="00A646D7">
        <w:rPr>
          <w:rFonts w:eastAsia="Arial Unicode MS" w:cs="Arial Unicode MS"/>
          <w:bCs/>
          <w:sz w:val="18"/>
          <w:szCs w:val="18"/>
          <w:u w:color="000000"/>
          <w:bdr w:val="nil"/>
          <w:lang w:val="en-US" w:eastAsia="de-DE"/>
        </w:rPr>
        <w:t xml:space="preserve">Allied Vision is part of the </w:t>
      </w:r>
      <w:r w:rsidR="00AF067E">
        <w:rPr>
          <w:rFonts w:eastAsia="Arial Unicode MS" w:cs="Arial Unicode MS"/>
          <w:bCs/>
          <w:sz w:val="18"/>
          <w:szCs w:val="18"/>
          <w:u w:color="000000"/>
          <w:bdr w:val="nil"/>
          <w:lang w:val="en-US" w:eastAsia="de-DE"/>
        </w:rPr>
        <w:t xml:space="preserve">Machine Vision </w:t>
      </w:r>
      <w:r w:rsidR="00AC6F18">
        <w:rPr>
          <w:rFonts w:eastAsia="Arial Unicode MS" w:cs="Arial Unicode MS"/>
          <w:bCs/>
          <w:sz w:val="18"/>
          <w:szCs w:val="18"/>
          <w:u w:color="000000"/>
          <w:bdr w:val="nil"/>
          <w:lang w:val="en-US" w:eastAsia="de-DE"/>
        </w:rPr>
        <w:t xml:space="preserve">division of the </w:t>
      </w:r>
      <w:r w:rsidR="00AB0C70" w:rsidRPr="00A646D7">
        <w:rPr>
          <w:rFonts w:eastAsia="Arial Unicode MS" w:cs="Arial Unicode MS"/>
          <w:bCs/>
          <w:sz w:val="18"/>
          <w:szCs w:val="18"/>
          <w:u w:color="000000"/>
          <w:bdr w:val="nil"/>
          <w:lang w:val="en-US" w:eastAsia="de-DE"/>
        </w:rPr>
        <w:t>TKH Group</w:t>
      </w:r>
      <w:r w:rsidR="00AC6F18">
        <w:rPr>
          <w:rFonts w:eastAsia="Arial Unicode MS" w:cs="Arial Unicode MS"/>
          <w:bCs/>
          <w:sz w:val="18"/>
          <w:szCs w:val="18"/>
          <w:u w:color="000000"/>
          <w:bdr w:val="nil"/>
          <w:lang w:val="en-US" w:eastAsia="de-DE"/>
        </w:rPr>
        <w:t>.</w:t>
      </w:r>
    </w:p>
    <w:p w14:paraId="350B4EEA" w14:textId="77777777" w:rsidR="00374DC3" w:rsidRDefault="00374DC3" w:rsidP="00374DC3">
      <w:pPr>
        <w:spacing w:after="0" w:line="240" w:lineRule="auto"/>
        <w:rPr>
          <w:sz w:val="18"/>
          <w:szCs w:val="18"/>
          <w:lang w:val="en-US"/>
        </w:rPr>
      </w:pPr>
    </w:p>
    <w:p w14:paraId="0C77A205" w14:textId="77777777" w:rsidR="00825BD4" w:rsidRPr="00433D04" w:rsidRDefault="00825BD4" w:rsidP="00374DC3">
      <w:pPr>
        <w:spacing w:after="0" w:line="240" w:lineRule="auto"/>
        <w:rPr>
          <w:sz w:val="18"/>
          <w:szCs w:val="18"/>
          <w:lang w:val="en-US"/>
        </w:rPr>
      </w:pPr>
    </w:p>
    <w:p w14:paraId="0DDF2A5F" w14:textId="1C47C596" w:rsidR="00374DC3" w:rsidRPr="00825BD4" w:rsidRDefault="00967223" w:rsidP="00825BD4">
      <w:pPr>
        <w:rPr>
          <w:rFonts w:ascii="Arial" w:eastAsia="Arial Unicode MS" w:hAnsi="Arial" w:cs="Arial Unicode MS"/>
          <w:b/>
          <w:bCs/>
          <w:sz w:val="16"/>
          <w:szCs w:val="16"/>
          <w:bdr w:val="nil"/>
          <w:lang w:val="en-US" w:eastAsia="de-DE"/>
        </w:rPr>
      </w:pPr>
      <w:r w:rsidRPr="00A44173">
        <w:rPr>
          <w:b/>
          <w:sz w:val="18"/>
          <w:szCs w:val="18"/>
          <w:lang w:val="en-US"/>
        </w:rPr>
        <w:t>Contact (He</w:t>
      </w:r>
      <w:r w:rsidR="00F3082E" w:rsidRPr="00A44173">
        <w:rPr>
          <w:b/>
          <w:sz w:val="18"/>
          <w:szCs w:val="18"/>
          <w:lang w:val="en-US"/>
        </w:rPr>
        <w:t>a</w:t>
      </w:r>
      <w:r w:rsidRPr="00A44173">
        <w:rPr>
          <w:b/>
          <w:sz w:val="18"/>
          <w:szCs w:val="18"/>
          <w:lang w:val="en-US"/>
        </w:rPr>
        <w:t>dquarters)</w:t>
      </w:r>
      <w:r w:rsidR="00374DC3" w:rsidRPr="00A44173">
        <w:rPr>
          <w:b/>
          <w:sz w:val="18"/>
          <w:szCs w:val="18"/>
          <w:lang w:val="en-US"/>
        </w:rPr>
        <w:br/>
      </w:r>
      <w:r w:rsidR="00374DC3" w:rsidRPr="00A44173">
        <w:rPr>
          <w:sz w:val="18"/>
          <w:szCs w:val="18"/>
          <w:lang w:val="en-US"/>
        </w:rPr>
        <w:t>Allied Vision Technologies GmbH, Taschenweg 2a, 07646 Stadtroda, Germany</w:t>
      </w:r>
      <w:r w:rsidR="00374DC3" w:rsidRPr="00A44173">
        <w:rPr>
          <w:sz w:val="18"/>
          <w:szCs w:val="18"/>
          <w:lang w:val="en-US"/>
        </w:rPr>
        <w:br/>
      </w:r>
      <w:hyperlink r:id="rId11" w:history="1">
        <w:r w:rsidR="004D0FE0" w:rsidRPr="00A44173">
          <w:rPr>
            <w:rStyle w:val="Hyperlink"/>
            <w:rFonts w:ascii="Arial" w:eastAsia="Arial Unicode MS" w:hAnsi="Arial" w:cs="Arial Unicode MS"/>
            <w:color w:val="auto"/>
            <w:sz w:val="16"/>
            <w:szCs w:val="16"/>
            <w:u w:val="none"/>
            <w:bdr w:val="nil"/>
            <w:lang w:val="en-US" w:eastAsia="de-DE"/>
          </w:rPr>
          <w:t>www.alliedvision.com</w:t>
        </w:r>
      </w:hyperlink>
    </w:p>
    <w:p w14:paraId="062893DB" w14:textId="42BC8AF4" w:rsidR="00967223" w:rsidRPr="00825BD4" w:rsidRDefault="00CD26A9" w:rsidP="00374DC3">
      <w:pPr>
        <w:spacing w:after="0" w:line="240" w:lineRule="auto"/>
        <w:rPr>
          <w:b/>
          <w:sz w:val="18"/>
          <w:szCs w:val="18"/>
        </w:rPr>
      </w:pPr>
      <w:r w:rsidRPr="00825BD4">
        <w:rPr>
          <w:b/>
          <w:sz w:val="18"/>
          <w:szCs w:val="18"/>
        </w:rPr>
        <w:t xml:space="preserve">Media </w:t>
      </w:r>
      <w:r w:rsidR="00967223" w:rsidRPr="00825BD4">
        <w:rPr>
          <w:b/>
          <w:sz w:val="18"/>
          <w:szCs w:val="18"/>
        </w:rPr>
        <w:t>Contact</w:t>
      </w:r>
    </w:p>
    <w:p w14:paraId="46424EBB" w14:textId="77777777" w:rsidR="00CA7D8D" w:rsidRPr="00A44173" w:rsidRDefault="00CA7D8D" w:rsidP="00374DC3">
      <w:pPr>
        <w:spacing w:after="0" w:line="240" w:lineRule="auto"/>
        <w:rPr>
          <w:sz w:val="18"/>
          <w:szCs w:val="18"/>
        </w:rPr>
      </w:pPr>
    </w:p>
    <w:p w14:paraId="45693D4D" w14:textId="59D11C94" w:rsidR="00374DC3" w:rsidRPr="00A44173" w:rsidRDefault="00374DC3" w:rsidP="00374DC3">
      <w:pPr>
        <w:spacing w:after="0" w:line="240" w:lineRule="auto"/>
        <w:rPr>
          <w:sz w:val="18"/>
          <w:szCs w:val="18"/>
        </w:rPr>
      </w:pPr>
      <w:r w:rsidRPr="00A44173">
        <w:rPr>
          <w:sz w:val="18"/>
          <w:szCs w:val="18"/>
        </w:rPr>
        <w:t>Nathalie Többen</w:t>
      </w:r>
    </w:p>
    <w:p w14:paraId="7161950D" w14:textId="77777777" w:rsidR="00374DC3" w:rsidRPr="00A44173" w:rsidRDefault="00374DC3" w:rsidP="00374DC3">
      <w:pPr>
        <w:spacing w:after="0" w:line="240" w:lineRule="auto"/>
        <w:rPr>
          <w:sz w:val="18"/>
          <w:szCs w:val="18"/>
        </w:rPr>
      </w:pPr>
      <w:r w:rsidRPr="00A44173">
        <w:rPr>
          <w:sz w:val="18"/>
          <w:szCs w:val="18"/>
        </w:rPr>
        <w:t>Allied Vision Technologies GmbH, Klaus-Groth-Str. 1, 22926 Ahrensburg, Germany</w:t>
      </w:r>
    </w:p>
    <w:p w14:paraId="47A00B02" w14:textId="77777777" w:rsidR="00374DC3" w:rsidRPr="00825BD4" w:rsidRDefault="00374DC3" w:rsidP="00374DC3">
      <w:pPr>
        <w:spacing w:after="0" w:line="240" w:lineRule="auto"/>
        <w:rPr>
          <w:sz w:val="18"/>
          <w:szCs w:val="18"/>
        </w:rPr>
      </w:pPr>
      <w:r w:rsidRPr="00A44173">
        <w:rPr>
          <w:sz w:val="18"/>
          <w:szCs w:val="18"/>
        </w:rPr>
        <w:t xml:space="preserve">T// +49 160 96356790, E// </w:t>
      </w:r>
      <w:r w:rsidRPr="00825BD4">
        <w:rPr>
          <w:sz w:val="18"/>
          <w:szCs w:val="18"/>
          <w:lang w:val="en-US"/>
        </w:rPr>
        <w:fldChar w:fldCharType="begin"/>
      </w:r>
      <w:r w:rsidRPr="00825BD4">
        <w:rPr>
          <w:sz w:val="18"/>
          <w:szCs w:val="18"/>
        </w:rPr>
        <w:instrText xml:space="preserve"> HYPERLINK "mailto:nathalie.toebben@alliedvision.com</w:instrText>
      </w:r>
    </w:p>
    <w:p w14:paraId="61D32C28" w14:textId="77777777" w:rsidR="00374DC3" w:rsidRPr="00865970" w:rsidRDefault="00374DC3" w:rsidP="00374DC3">
      <w:pPr>
        <w:spacing w:after="0" w:line="240" w:lineRule="auto"/>
        <w:rPr>
          <w:b/>
          <w:sz w:val="18"/>
          <w:szCs w:val="18"/>
          <w:lang w:val="nl-NL"/>
        </w:rPr>
      </w:pPr>
      <w:r w:rsidRPr="00865970">
        <w:rPr>
          <w:sz w:val="18"/>
          <w:szCs w:val="18"/>
          <w:lang w:val="nl-NL"/>
        </w:rPr>
        <w:instrText xml:space="preserve">" </w:instrText>
      </w:r>
      <w:r w:rsidRPr="00825BD4">
        <w:rPr>
          <w:sz w:val="18"/>
          <w:szCs w:val="18"/>
          <w:lang w:val="en-US"/>
        </w:rPr>
      </w:r>
      <w:r w:rsidRPr="00825BD4">
        <w:rPr>
          <w:sz w:val="18"/>
          <w:szCs w:val="18"/>
          <w:lang w:val="en-US"/>
        </w:rPr>
        <w:fldChar w:fldCharType="separate"/>
      </w:r>
      <w:r w:rsidRPr="00865970">
        <w:rPr>
          <w:sz w:val="18"/>
          <w:szCs w:val="18"/>
          <w:lang w:val="nl-NL"/>
        </w:rPr>
        <w:t>nathalie.toebben@alliedvision.com</w:t>
      </w:r>
      <w:r w:rsidRPr="00825BD4">
        <w:rPr>
          <w:sz w:val="18"/>
          <w:szCs w:val="18"/>
          <w:lang w:val="en-US"/>
        </w:rPr>
        <w:fldChar w:fldCharType="end"/>
      </w:r>
    </w:p>
    <w:p w14:paraId="7D51F1F7" w14:textId="77777777" w:rsidR="00374DC3" w:rsidRPr="00865970" w:rsidRDefault="00374DC3" w:rsidP="00374DC3">
      <w:pPr>
        <w:spacing w:after="0" w:line="240" w:lineRule="auto"/>
        <w:rPr>
          <w:bCs/>
          <w:sz w:val="18"/>
          <w:szCs w:val="18"/>
          <w:lang w:val="nl-NL"/>
        </w:rPr>
      </w:pPr>
    </w:p>
    <w:p w14:paraId="5D466B5A" w14:textId="77777777" w:rsidR="00BE261B" w:rsidRPr="00BE261B" w:rsidRDefault="00BE261B" w:rsidP="00BE261B">
      <w:pPr>
        <w:spacing w:after="0" w:line="240" w:lineRule="auto"/>
        <w:rPr>
          <w:bCs/>
          <w:sz w:val="18"/>
          <w:szCs w:val="18"/>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2"/>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AF047" w14:textId="77777777" w:rsidR="00C305B0" w:rsidRDefault="00C305B0" w:rsidP="007457DE">
      <w:pPr>
        <w:spacing w:after="0" w:line="240" w:lineRule="auto"/>
      </w:pPr>
      <w:r>
        <w:separator/>
      </w:r>
    </w:p>
  </w:endnote>
  <w:endnote w:type="continuationSeparator" w:id="0">
    <w:p w14:paraId="1D06720B" w14:textId="77777777" w:rsidR="00C305B0" w:rsidRDefault="00C305B0"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6D87" w14:textId="77777777" w:rsidR="00C305B0" w:rsidRDefault="00C305B0" w:rsidP="007457DE">
      <w:pPr>
        <w:spacing w:after="0" w:line="240" w:lineRule="auto"/>
      </w:pPr>
      <w:r>
        <w:separator/>
      </w:r>
    </w:p>
  </w:footnote>
  <w:footnote w:type="continuationSeparator" w:id="0">
    <w:p w14:paraId="1896606D" w14:textId="77777777" w:rsidR="00C305B0" w:rsidRDefault="00C305B0"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4374FD81"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000000"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FF7"/>
    <w:multiLevelType w:val="hybridMultilevel"/>
    <w:tmpl w:val="2A42A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CE7407"/>
    <w:multiLevelType w:val="hybridMultilevel"/>
    <w:tmpl w:val="204A0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C384AD7"/>
    <w:multiLevelType w:val="hybridMultilevel"/>
    <w:tmpl w:val="E2660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C76595D"/>
    <w:multiLevelType w:val="hybridMultilevel"/>
    <w:tmpl w:val="49CA22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FE10E1"/>
    <w:multiLevelType w:val="hybridMultilevel"/>
    <w:tmpl w:val="8BD29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7"/>
  </w:num>
  <w:num w:numId="2" w16cid:durableId="867643966">
    <w:abstractNumId w:val="2"/>
  </w:num>
  <w:num w:numId="3" w16cid:durableId="60369444">
    <w:abstractNumId w:val="1"/>
  </w:num>
  <w:num w:numId="4" w16cid:durableId="353000454">
    <w:abstractNumId w:val="19"/>
  </w:num>
  <w:num w:numId="5" w16cid:durableId="2145921596">
    <w:abstractNumId w:val="12"/>
  </w:num>
  <w:num w:numId="6" w16cid:durableId="1477335622">
    <w:abstractNumId w:val="20"/>
  </w:num>
  <w:num w:numId="7" w16cid:durableId="1757091899">
    <w:abstractNumId w:val="6"/>
  </w:num>
  <w:num w:numId="8" w16cid:durableId="1948200168">
    <w:abstractNumId w:val="14"/>
  </w:num>
  <w:num w:numId="9" w16cid:durableId="618070371">
    <w:abstractNumId w:val="11"/>
  </w:num>
  <w:num w:numId="10" w16cid:durableId="826942033">
    <w:abstractNumId w:val="4"/>
  </w:num>
  <w:num w:numId="11" w16cid:durableId="897783414">
    <w:abstractNumId w:val="15"/>
  </w:num>
  <w:num w:numId="12" w16cid:durableId="1156456007">
    <w:abstractNumId w:val="7"/>
  </w:num>
  <w:num w:numId="13" w16cid:durableId="1350528212">
    <w:abstractNumId w:val="9"/>
  </w:num>
  <w:num w:numId="14" w16cid:durableId="595213430">
    <w:abstractNumId w:val="5"/>
  </w:num>
  <w:num w:numId="15" w16cid:durableId="1299148716">
    <w:abstractNumId w:val="18"/>
  </w:num>
  <w:num w:numId="16" w16cid:durableId="190724446">
    <w:abstractNumId w:val="21"/>
  </w:num>
  <w:num w:numId="17" w16cid:durableId="246310435">
    <w:abstractNumId w:val="3"/>
  </w:num>
  <w:num w:numId="18" w16cid:durableId="1054354603">
    <w:abstractNumId w:val="10"/>
  </w:num>
  <w:num w:numId="19" w16cid:durableId="368187098">
    <w:abstractNumId w:val="16"/>
  </w:num>
  <w:num w:numId="20" w16cid:durableId="827751934">
    <w:abstractNumId w:val="13"/>
  </w:num>
  <w:num w:numId="21" w16cid:durableId="228419200">
    <w:abstractNumId w:val="0"/>
  </w:num>
  <w:num w:numId="22" w16cid:durableId="20792032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165F"/>
    <w:rsid w:val="000121D3"/>
    <w:rsid w:val="00015FE3"/>
    <w:rsid w:val="00016BC0"/>
    <w:rsid w:val="00016D4D"/>
    <w:rsid w:val="00017F47"/>
    <w:rsid w:val="000220D4"/>
    <w:rsid w:val="00024D51"/>
    <w:rsid w:val="000255EC"/>
    <w:rsid w:val="000310BD"/>
    <w:rsid w:val="000316A7"/>
    <w:rsid w:val="000321E1"/>
    <w:rsid w:val="00032CCE"/>
    <w:rsid w:val="0003438F"/>
    <w:rsid w:val="00035E75"/>
    <w:rsid w:val="000367DB"/>
    <w:rsid w:val="00037A20"/>
    <w:rsid w:val="00040E46"/>
    <w:rsid w:val="00040E81"/>
    <w:rsid w:val="00042040"/>
    <w:rsid w:val="00042426"/>
    <w:rsid w:val="00042E23"/>
    <w:rsid w:val="000463D2"/>
    <w:rsid w:val="000517A6"/>
    <w:rsid w:val="000522F0"/>
    <w:rsid w:val="00052F64"/>
    <w:rsid w:val="000541F6"/>
    <w:rsid w:val="0006013C"/>
    <w:rsid w:val="00061029"/>
    <w:rsid w:val="0006232E"/>
    <w:rsid w:val="00062792"/>
    <w:rsid w:val="000630B2"/>
    <w:rsid w:val="00063FE3"/>
    <w:rsid w:val="000674DD"/>
    <w:rsid w:val="000677FA"/>
    <w:rsid w:val="00067B06"/>
    <w:rsid w:val="000701E5"/>
    <w:rsid w:val="00070D2C"/>
    <w:rsid w:val="00071D89"/>
    <w:rsid w:val="00072A38"/>
    <w:rsid w:val="00072E18"/>
    <w:rsid w:val="00072EED"/>
    <w:rsid w:val="00073C42"/>
    <w:rsid w:val="00074C2C"/>
    <w:rsid w:val="000752C8"/>
    <w:rsid w:val="000753C6"/>
    <w:rsid w:val="00076471"/>
    <w:rsid w:val="000803A7"/>
    <w:rsid w:val="00080B1F"/>
    <w:rsid w:val="00082431"/>
    <w:rsid w:val="00082B3D"/>
    <w:rsid w:val="0008329B"/>
    <w:rsid w:val="0008361D"/>
    <w:rsid w:val="00083CD5"/>
    <w:rsid w:val="000840CC"/>
    <w:rsid w:val="00084577"/>
    <w:rsid w:val="00084C93"/>
    <w:rsid w:val="00085C04"/>
    <w:rsid w:val="00086E96"/>
    <w:rsid w:val="00091D42"/>
    <w:rsid w:val="0009483D"/>
    <w:rsid w:val="00096EE5"/>
    <w:rsid w:val="00097C9E"/>
    <w:rsid w:val="000A0BC4"/>
    <w:rsid w:val="000A0F4F"/>
    <w:rsid w:val="000A23FF"/>
    <w:rsid w:val="000A2766"/>
    <w:rsid w:val="000A3446"/>
    <w:rsid w:val="000A4A28"/>
    <w:rsid w:val="000B2B0A"/>
    <w:rsid w:val="000B2B7B"/>
    <w:rsid w:val="000B585F"/>
    <w:rsid w:val="000B708A"/>
    <w:rsid w:val="000B7463"/>
    <w:rsid w:val="000B7B23"/>
    <w:rsid w:val="000B7D3B"/>
    <w:rsid w:val="000C028E"/>
    <w:rsid w:val="000C1691"/>
    <w:rsid w:val="000C4DB6"/>
    <w:rsid w:val="000C6556"/>
    <w:rsid w:val="000D16A1"/>
    <w:rsid w:val="000D201A"/>
    <w:rsid w:val="000D2380"/>
    <w:rsid w:val="000D284C"/>
    <w:rsid w:val="000D4824"/>
    <w:rsid w:val="000D5066"/>
    <w:rsid w:val="000D6E1F"/>
    <w:rsid w:val="000D72AA"/>
    <w:rsid w:val="000D79E9"/>
    <w:rsid w:val="000E1F0F"/>
    <w:rsid w:val="000E34AA"/>
    <w:rsid w:val="000E3A39"/>
    <w:rsid w:val="000E3E1F"/>
    <w:rsid w:val="000E4A78"/>
    <w:rsid w:val="000E4AB5"/>
    <w:rsid w:val="000E65A3"/>
    <w:rsid w:val="000E722A"/>
    <w:rsid w:val="000E733B"/>
    <w:rsid w:val="000E7849"/>
    <w:rsid w:val="000F0717"/>
    <w:rsid w:val="000F162B"/>
    <w:rsid w:val="000F3C80"/>
    <w:rsid w:val="000F5430"/>
    <w:rsid w:val="000F62D9"/>
    <w:rsid w:val="000F6996"/>
    <w:rsid w:val="0010015A"/>
    <w:rsid w:val="00100D94"/>
    <w:rsid w:val="001022CC"/>
    <w:rsid w:val="00105D5D"/>
    <w:rsid w:val="00106FDA"/>
    <w:rsid w:val="00107938"/>
    <w:rsid w:val="001126D8"/>
    <w:rsid w:val="00113AB5"/>
    <w:rsid w:val="0011435D"/>
    <w:rsid w:val="00115530"/>
    <w:rsid w:val="001155F6"/>
    <w:rsid w:val="00116314"/>
    <w:rsid w:val="001165D0"/>
    <w:rsid w:val="001227E2"/>
    <w:rsid w:val="0012338C"/>
    <w:rsid w:val="00123C55"/>
    <w:rsid w:val="00123F66"/>
    <w:rsid w:val="00124EF6"/>
    <w:rsid w:val="00125795"/>
    <w:rsid w:val="001257B0"/>
    <w:rsid w:val="001257B7"/>
    <w:rsid w:val="00127C10"/>
    <w:rsid w:val="00130710"/>
    <w:rsid w:val="00130783"/>
    <w:rsid w:val="00132389"/>
    <w:rsid w:val="00133B01"/>
    <w:rsid w:val="00134385"/>
    <w:rsid w:val="00134CD3"/>
    <w:rsid w:val="00135195"/>
    <w:rsid w:val="00135616"/>
    <w:rsid w:val="0013623D"/>
    <w:rsid w:val="00136CC7"/>
    <w:rsid w:val="00140600"/>
    <w:rsid w:val="001479D2"/>
    <w:rsid w:val="00151201"/>
    <w:rsid w:val="00151B4C"/>
    <w:rsid w:val="001520A5"/>
    <w:rsid w:val="00153703"/>
    <w:rsid w:val="00157F2A"/>
    <w:rsid w:val="001613B3"/>
    <w:rsid w:val="00161BB6"/>
    <w:rsid w:val="0016350F"/>
    <w:rsid w:val="0017023A"/>
    <w:rsid w:val="00170957"/>
    <w:rsid w:val="00171B37"/>
    <w:rsid w:val="001726DE"/>
    <w:rsid w:val="001751C5"/>
    <w:rsid w:val="00176F29"/>
    <w:rsid w:val="00182787"/>
    <w:rsid w:val="0018445B"/>
    <w:rsid w:val="00184985"/>
    <w:rsid w:val="00192A61"/>
    <w:rsid w:val="001944D5"/>
    <w:rsid w:val="00194688"/>
    <w:rsid w:val="001A08B7"/>
    <w:rsid w:val="001A1355"/>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B4BC5"/>
    <w:rsid w:val="001B55A6"/>
    <w:rsid w:val="001C0F80"/>
    <w:rsid w:val="001C2958"/>
    <w:rsid w:val="001C5371"/>
    <w:rsid w:val="001C5374"/>
    <w:rsid w:val="001C60A8"/>
    <w:rsid w:val="001D024C"/>
    <w:rsid w:val="001D2080"/>
    <w:rsid w:val="001D28FB"/>
    <w:rsid w:val="001D3128"/>
    <w:rsid w:val="001D470D"/>
    <w:rsid w:val="001E01F2"/>
    <w:rsid w:val="001E0361"/>
    <w:rsid w:val="001E0687"/>
    <w:rsid w:val="001E0742"/>
    <w:rsid w:val="001E1C42"/>
    <w:rsid w:val="001E20E7"/>
    <w:rsid w:val="001E3516"/>
    <w:rsid w:val="001E3C62"/>
    <w:rsid w:val="001E606F"/>
    <w:rsid w:val="001E77AF"/>
    <w:rsid w:val="001F1D98"/>
    <w:rsid w:val="00203C03"/>
    <w:rsid w:val="00203F3F"/>
    <w:rsid w:val="002055D7"/>
    <w:rsid w:val="00206DA5"/>
    <w:rsid w:val="002102DB"/>
    <w:rsid w:val="00210E7D"/>
    <w:rsid w:val="00211C94"/>
    <w:rsid w:val="00213FC8"/>
    <w:rsid w:val="002151D6"/>
    <w:rsid w:val="00215BAB"/>
    <w:rsid w:val="00220175"/>
    <w:rsid w:val="00221688"/>
    <w:rsid w:val="0022216E"/>
    <w:rsid w:val="002228F8"/>
    <w:rsid w:val="00225CC2"/>
    <w:rsid w:val="00227203"/>
    <w:rsid w:val="00230861"/>
    <w:rsid w:val="00236105"/>
    <w:rsid w:val="0023767D"/>
    <w:rsid w:val="0024087C"/>
    <w:rsid w:val="0024142B"/>
    <w:rsid w:val="00242161"/>
    <w:rsid w:val="002428B5"/>
    <w:rsid w:val="00244A49"/>
    <w:rsid w:val="00244BC5"/>
    <w:rsid w:val="00246C48"/>
    <w:rsid w:val="0024781B"/>
    <w:rsid w:val="002515A9"/>
    <w:rsid w:val="00252606"/>
    <w:rsid w:val="0025294E"/>
    <w:rsid w:val="00253932"/>
    <w:rsid w:val="002546F1"/>
    <w:rsid w:val="002552BF"/>
    <w:rsid w:val="00256569"/>
    <w:rsid w:val="002578AF"/>
    <w:rsid w:val="00260480"/>
    <w:rsid w:val="0026182A"/>
    <w:rsid w:val="00262ABB"/>
    <w:rsid w:val="00264B0E"/>
    <w:rsid w:val="002658DA"/>
    <w:rsid w:val="002662FB"/>
    <w:rsid w:val="002668C5"/>
    <w:rsid w:val="002671EA"/>
    <w:rsid w:val="00267250"/>
    <w:rsid w:val="00271806"/>
    <w:rsid w:val="00271F52"/>
    <w:rsid w:val="00272B06"/>
    <w:rsid w:val="00272D50"/>
    <w:rsid w:val="00273A31"/>
    <w:rsid w:val="00273D01"/>
    <w:rsid w:val="00274068"/>
    <w:rsid w:val="00276AFC"/>
    <w:rsid w:val="00282B8D"/>
    <w:rsid w:val="00284A97"/>
    <w:rsid w:val="00286664"/>
    <w:rsid w:val="002927E9"/>
    <w:rsid w:val="00295D13"/>
    <w:rsid w:val="002960CB"/>
    <w:rsid w:val="00296A39"/>
    <w:rsid w:val="00297888"/>
    <w:rsid w:val="002A140F"/>
    <w:rsid w:val="002A2F22"/>
    <w:rsid w:val="002A3411"/>
    <w:rsid w:val="002A4F38"/>
    <w:rsid w:val="002A51FA"/>
    <w:rsid w:val="002A5D88"/>
    <w:rsid w:val="002A6336"/>
    <w:rsid w:val="002A6AF3"/>
    <w:rsid w:val="002A716F"/>
    <w:rsid w:val="002A7FEA"/>
    <w:rsid w:val="002B0CB9"/>
    <w:rsid w:val="002B60DF"/>
    <w:rsid w:val="002C08B9"/>
    <w:rsid w:val="002C272B"/>
    <w:rsid w:val="002C2BF3"/>
    <w:rsid w:val="002C30E9"/>
    <w:rsid w:val="002C5DA9"/>
    <w:rsid w:val="002C7694"/>
    <w:rsid w:val="002C778F"/>
    <w:rsid w:val="002D21AC"/>
    <w:rsid w:val="002D2ACD"/>
    <w:rsid w:val="002D4016"/>
    <w:rsid w:val="002D4596"/>
    <w:rsid w:val="002D6B94"/>
    <w:rsid w:val="002D7947"/>
    <w:rsid w:val="002D7DD2"/>
    <w:rsid w:val="002E0336"/>
    <w:rsid w:val="002E1BAF"/>
    <w:rsid w:val="002E3EA5"/>
    <w:rsid w:val="002E5BF5"/>
    <w:rsid w:val="002F1912"/>
    <w:rsid w:val="002F1B26"/>
    <w:rsid w:val="002F430C"/>
    <w:rsid w:val="002F5778"/>
    <w:rsid w:val="002F6BF7"/>
    <w:rsid w:val="002F7258"/>
    <w:rsid w:val="002F79B2"/>
    <w:rsid w:val="002F7B93"/>
    <w:rsid w:val="003004CC"/>
    <w:rsid w:val="0030299B"/>
    <w:rsid w:val="00303660"/>
    <w:rsid w:val="00303C78"/>
    <w:rsid w:val="00305972"/>
    <w:rsid w:val="003064F2"/>
    <w:rsid w:val="0030722A"/>
    <w:rsid w:val="0031211D"/>
    <w:rsid w:val="003151C1"/>
    <w:rsid w:val="00316BC5"/>
    <w:rsid w:val="0032183C"/>
    <w:rsid w:val="0032199D"/>
    <w:rsid w:val="0032341D"/>
    <w:rsid w:val="003235C4"/>
    <w:rsid w:val="003248C1"/>
    <w:rsid w:val="00324E2C"/>
    <w:rsid w:val="003254A8"/>
    <w:rsid w:val="0032636E"/>
    <w:rsid w:val="00326814"/>
    <w:rsid w:val="00327BD4"/>
    <w:rsid w:val="0033137E"/>
    <w:rsid w:val="00332B8F"/>
    <w:rsid w:val="003330CE"/>
    <w:rsid w:val="003336D6"/>
    <w:rsid w:val="00335A33"/>
    <w:rsid w:val="0034167C"/>
    <w:rsid w:val="00341974"/>
    <w:rsid w:val="00342197"/>
    <w:rsid w:val="003428DB"/>
    <w:rsid w:val="00342BB1"/>
    <w:rsid w:val="00343733"/>
    <w:rsid w:val="00343FC8"/>
    <w:rsid w:val="00344629"/>
    <w:rsid w:val="00344B84"/>
    <w:rsid w:val="00344E9F"/>
    <w:rsid w:val="00345963"/>
    <w:rsid w:val="00350493"/>
    <w:rsid w:val="0035064B"/>
    <w:rsid w:val="0035142C"/>
    <w:rsid w:val="003515AE"/>
    <w:rsid w:val="00354552"/>
    <w:rsid w:val="003549AC"/>
    <w:rsid w:val="00356641"/>
    <w:rsid w:val="003579FD"/>
    <w:rsid w:val="00360213"/>
    <w:rsid w:val="0036109C"/>
    <w:rsid w:val="003626C0"/>
    <w:rsid w:val="003627BD"/>
    <w:rsid w:val="00362D75"/>
    <w:rsid w:val="00365561"/>
    <w:rsid w:val="00366848"/>
    <w:rsid w:val="00366F14"/>
    <w:rsid w:val="003672FF"/>
    <w:rsid w:val="00371626"/>
    <w:rsid w:val="00373A96"/>
    <w:rsid w:val="00374DC3"/>
    <w:rsid w:val="003754AB"/>
    <w:rsid w:val="00375512"/>
    <w:rsid w:val="00375748"/>
    <w:rsid w:val="003776D7"/>
    <w:rsid w:val="0038034B"/>
    <w:rsid w:val="00380FFC"/>
    <w:rsid w:val="0038103D"/>
    <w:rsid w:val="003814FF"/>
    <w:rsid w:val="003820C3"/>
    <w:rsid w:val="00383D16"/>
    <w:rsid w:val="003865BA"/>
    <w:rsid w:val="003869A4"/>
    <w:rsid w:val="00387B26"/>
    <w:rsid w:val="0039256C"/>
    <w:rsid w:val="00394375"/>
    <w:rsid w:val="00394C5E"/>
    <w:rsid w:val="00395DF5"/>
    <w:rsid w:val="00397764"/>
    <w:rsid w:val="003979C0"/>
    <w:rsid w:val="003A0A8B"/>
    <w:rsid w:val="003A5901"/>
    <w:rsid w:val="003A5BFD"/>
    <w:rsid w:val="003A7CF0"/>
    <w:rsid w:val="003B0F57"/>
    <w:rsid w:val="003B143B"/>
    <w:rsid w:val="003B15E8"/>
    <w:rsid w:val="003B1645"/>
    <w:rsid w:val="003B3B1E"/>
    <w:rsid w:val="003B6528"/>
    <w:rsid w:val="003B6A59"/>
    <w:rsid w:val="003C0A27"/>
    <w:rsid w:val="003C12F0"/>
    <w:rsid w:val="003C1A53"/>
    <w:rsid w:val="003C1D50"/>
    <w:rsid w:val="003C3DC9"/>
    <w:rsid w:val="003C4EAD"/>
    <w:rsid w:val="003C7117"/>
    <w:rsid w:val="003D0666"/>
    <w:rsid w:val="003D371F"/>
    <w:rsid w:val="003D3BD7"/>
    <w:rsid w:val="003D424B"/>
    <w:rsid w:val="003D4464"/>
    <w:rsid w:val="003D49FB"/>
    <w:rsid w:val="003D71DB"/>
    <w:rsid w:val="003E073C"/>
    <w:rsid w:val="003E0A83"/>
    <w:rsid w:val="003E0E3C"/>
    <w:rsid w:val="003E1DBC"/>
    <w:rsid w:val="003E259C"/>
    <w:rsid w:val="003E268E"/>
    <w:rsid w:val="003E34E7"/>
    <w:rsid w:val="003E6148"/>
    <w:rsid w:val="003F0DA6"/>
    <w:rsid w:val="003F1424"/>
    <w:rsid w:val="003F20C7"/>
    <w:rsid w:val="003F2258"/>
    <w:rsid w:val="003F52C5"/>
    <w:rsid w:val="0040144C"/>
    <w:rsid w:val="00405F4E"/>
    <w:rsid w:val="0041086E"/>
    <w:rsid w:val="00411B99"/>
    <w:rsid w:val="00411FF4"/>
    <w:rsid w:val="00413C26"/>
    <w:rsid w:val="00415E8A"/>
    <w:rsid w:val="004168D7"/>
    <w:rsid w:val="00416A20"/>
    <w:rsid w:val="00417ED0"/>
    <w:rsid w:val="00420F4B"/>
    <w:rsid w:val="00421427"/>
    <w:rsid w:val="00421E78"/>
    <w:rsid w:val="00422AED"/>
    <w:rsid w:val="00424122"/>
    <w:rsid w:val="004241AF"/>
    <w:rsid w:val="00424A0A"/>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670B"/>
    <w:rsid w:val="00447F1F"/>
    <w:rsid w:val="0045089B"/>
    <w:rsid w:val="004513EC"/>
    <w:rsid w:val="00451B8C"/>
    <w:rsid w:val="00451FE1"/>
    <w:rsid w:val="004535D2"/>
    <w:rsid w:val="0045393E"/>
    <w:rsid w:val="00454215"/>
    <w:rsid w:val="0045475E"/>
    <w:rsid w:val="00454DE0"/>
    <w:rsid w:val="00455D84"/>
    <w:rsid w:val="00455F7A"/>
    <w:rsid w:val="00457F63"/>
    <w:rsid w:val="00460349"/>
    <w:rsid w:val="00460816"/>
    <w:rsid w:val="00462E06"/>
    <w:rsid w:val="0046374F"/>
    <w:rsid w:val="00463BFF"/>
    <w:rsid w:val="004640C5"/>
    <w:rsid w:val="00464463"/>
    <w:rsid w:val="00464B7C"/>
    <w:rsid w:val="004652FE"/>
    <w:rsid w:val="00465E1E"/>
    <w:rsid w:val="00466076"/>
    <w:rsid w:val="00470074"/>
    <w:rsid w:val="00470518"/>
    <w:rsid w:val="00470B71"/>
    <w:rsid w:val="00473262"/>
    <w:rsid w:val="0047586B"/>
    <w:rsid w:val="00475960"/>
    <w:rsid w:val="00475BDA"/>
    <w:rsid w:val="00476DBB"/>
    <w:rsid w:val="00477048"/>
    <w:rsid w:val="0047780B"/>
    <w:rsid w:val="0048219B"/>
    <w:rsid w:val="00482A81"/>
    <w:rsid w:val="00482DA2"/>
    <w:rsid w:val="00482E09"/>
    <w:rsid w:val="00483134"/>
    <w:rsid w:val="00484587"/>
    <w:rsid w:val="004848AD"/>
    <w:rsid w:val="004849FD"/>
    <w:rsid w:val="00485772"/>
    <w:rsid w:val="00485DA9"/>
    <w:rsid w:val="004868D1"/>
    <w:rsid w:val="004901BF"/>
    <w:rsid w:val="00491DDA"/>
    <w:rsid w:val="0049275B"/>
    <w:rsid w:val="00494741"/>
    <w:rsid w:val="004960B0"/>
    <w:rsid w:val="00497B5A"/>
    <w:rsid w:val="00497F62"/>
    <w:rsid w:val="004A089D"/>
    <w:rsid w:val="004A1460"/>
    <w:rsid w:val="004A2B93"/>
    <w:rsid w:val="004A4730"/>
    <w:rsid w:val="004A5780"/>
    <w:rsid w:val="004A7EA2"/>
    <w:rsid w:val="004B354E"/>
    <w:rsid w:val="004B4C70"/>
    <w:rsid w:val="004B5F9F"/>
    <w:rsid w:val="004B7402"/>
    <w:rsid w:val="004C03F3"/>
    <w:rsid w:val="004C07A5"/>
    <w:rsid w:val="004C0C7E"/>
    <w:rsid w:val="004C6006"/>
    <w:rsid w:val="004C63EA"/>
    <w:rsid w:val="004D0FE0"/>
    <w:rsid w:val="004D1E07"/>
    <w:rsid w:val="004D5665"/>
    <w:rsid w:val="004D68AB"/>
    <w:rsid w:val="004D6F63"/>
    <w:rsid w:val="004D72C9"/>
    <w:rsid w:val="004D7A34"/>
    <w:rsid w:val="004E0E74"/>
    <w:rsid w:val="004E1271"/>
    <w:rsid w:val="004E2148"/>
    <w:rsid w:val="004E3233"/>
    <w:rsid w:val="004F0E9B"/>
    <w:rsid w:val="004F145D"/>
    <w:rsid w:val="004F4774"/>
    <w:rsid w:val="004F50C7"/>
    <w:rsid w:val="004F6456"/>
    <w:rsid w:val="004F65A1"/>
    <w:rsid w:val="004F77D2"/>
    <w:rsid w:val="00500562"/>
    <w:rsid w:val="00501979"/>
    <w:rsid w:val="005019AF"/>
    <w:rsid w:val="00501C40"/>
    <w:rsid w:val="005062D3"/>
    <w:rsid w:val="00510191"/>
    <w:rsid w:val="00510D44"/>
    <w:rsid w:val="00511AD9"/>
    <w:rsid w:val="00511F63"/>
    <w:rsid w:val="005123C8"/>
    <w:rsid w:val="00512A3A"/>
    <w:rsid w:val="00514B6A"/>
    <w:rsid w:val="0051560F"/>
    <w:rsid w:val="00516A26"/>
    <w:rsid w:val="00516FFB"/>
    <w:rsid w:val="00517731"/>
    <w:rsid w:val="00520AD6"/>
    <w:rsid w:val="00525664"/>
    <w:rsid w:val="0052756F"/>
    <w:rsid w:val="00527A7B"/>
    <w:rsid w:val="00535D23"/>
    <w:rsid w:val="00536E61"/>
    <w:rsid w:val="005370CE"/>
    <w:rsid w:val="0054021C"/>
    <w:rsid w:val="005408E8"/>
    <w:rsid w:val="00540DC6"/>
    <w:rsid w:val="005416D1"/>
    <w:rsid w:val="00542EA6"/>
    <w:rsid w:val="00543D07"/>
    <w:rsid w:val="00544607"/>
    <w:rsid w:val="00544F8D"/>
    <w:rsid w:val="00547789"/>
    <w:rsid w:val="00547F17"/>
    <w:rsid w:val="005500AA"/>
    <w:rsid w:val="00550951"/>
    <w:rsid w:val="005510FA"/>
    <w:rsid w:val="005517C5"/>
    <w:rsid w:val="00552B3A"/>
    <w:rsid w:val="00554381"/>
    <w:rsid w:val="005547BA"/>
    <w:rsid w:val="00560CB6"/>
    <w:rsid w:val="00563F33"/>
    <w:rsid w:val="0056576C"/>
    <w:rsid w:val="00565E02"/>
    <w:rsid w:val="00566A9D"/>
    <w:rsid w:val="00567626"/>
    <w:rsid w:val="00567B73"/>
    <w:rsid w:val="00570C76"/>
    <w:rsid w:val="005732C6"/>
    <w:rsid w:val="00573461"/>
    <w:rsid w:val="00574285"/>
    <w:rsid w:val="00575826"/>
    <w:rsid w:val="0057659A"/>
    <w:rsid w:val="00576B39"/>
    <w:rsid w:val="00576F15"/>
    <w:rsid w:val="00577667"/>
    <w:rsid w:val="005779DA"/>
    <w:rsid w:val="00580AC0"/>
    <w:rsid w:val="005867E1"/>
    <w:rsid w:val="005877E4"/>
    <w:rsid w:val="00590328"/>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320E"/>
    <w:rsid w:val="005E4A3E"/>
    <w:rsid w:val="005E58E3"/>
    <w:rsid w:val="005E6DCB"/>
    <w:rsid w:val="005E76CC"/>
    <w:rsid w:val="005E7E86"/>
    <w:rsid w:val="005F0052"/>
    <w:rsid w:val="005F0100"/>
    <w:rsid w:val="005F048F"/>
    <w:rsid w:val="005F2B80"/>
    <w:rsid w:val="005F2DE1"/>
    <w:rsid w:val="005F489F"/>
    <w:rsid w:val="005F64DF"/>
    <w:rsid w:val="005F7E54"/>
    <w:rsid w:val="006025EC"/>
    <w:rsid w:val="00602796"/>
    <w:rsid w:val="006031C3"/>
    <w:rsid w:val="00604495"/>
    <w:rsid w:val="00604FB8"/>
    <w:rsid w:val="0060641F"/>
    <w:rsid w:val="00611F27"/>
    <w:rsid w:val="00612411"/>
    <w:rsid w:val="00612F93"/>
    <w:rsid w:val="00613CCD"/>
    <w:rsid w:val="00615DE2"/>
    <w:rsid w:val="006170AC"/>
    <w:rsid w:val="006176BD"/>
    <w:rsid w:val="006177C7"/>
    <w:rsid w:val="00617848"/>
    <w:rsid w:val="00620777"/>
    <w:rsid w:val="00621B00"/>
    <w:rsid w:val="00622F37"/>
    <w:rsid w:val="006232FB"/>
    <w:rsid w:val="00623AED"/>
    <w:rsid w:val="00624867"/>
    <w:rsid w:val="00624D2C"/>
    <w:rsid w:val="006255A8"/>
    <w:rsid w:val="0062580C"/>
    <w:rsid w:val="006259EC"/>
    <w:rsid w:val="00626056"/>
    <w:rsid w:val="0062653E"/>
    <w:rsid w:val="006267AE"/>
    <w:rsid w:val="0062771E"/>
    <w:rsid w:val="0063037E"/>
    <w:rsid w:val="00631515"/>
    <w:rsid w:val="0063294D"/>
    <w:rsid w:val="00635274"/>
    <w:rsid w:val="00640303"/>
    <w:rsid w:val="00641D23"/>
    <w:rsid w:val="0064209B"/>
    <w:rsid w:val="00642E02"/>
    <w:rsid w:val="006436A8"/>
    <w:rsid w:val="00645384"/>
    <w:rsid w:val="0064742B"/>
    <w:rsid w:val="00647558"/>
    <w:rsid w:val="00647994"/>
    <w:rsid w:val="00652195"/>
    <w:rsid w:val="00655D64"/>
    <w:rsid w:val="00657410"/>
    <w:rsid w:val="006607A9"/>
    <w:rsid w:val="00660E4D"/>
    <w:rsid w:val="0066103A"/>
    <w:rsid w:val="006621BA"/>
    <w:rsid w:val="00663A65"/>
    <w:rsid w:val="006647C9"/>
    <w:rsid w:val="00666CAB"/>
    <w:rsid w:val="00667C7A"/>
    <w:rsid w:val="0067139E"/>
    <w:rsid w:val="00671AE4"/>
    <w:rsid w:val="006722E2"/>
    <w:rsid w:val="00673215"/>
    <w:rsid w:val="0067413F"/>
    <w:rsid w:val="00674364"/>
    <w:rsid w:val="006804CB"/>
    <w:rsid w:val="0068064B"/>
    <w:rsid w:val="00680E54"/>
    <w:rsid w:val="006813DE"/>
    <w:rsid w:val="00681500"/>
    <w:rsid w:val="00681A67"/>
    <w:rsid w:val="0068273C"/>
    <w:rsid w:val="006837B8"/>
    <w:rsid w:val="0068403F"/>
    <w:rsid w:val="0068459C"/>
    <w:rsid w:val="006860D9"/>
    <w:rsid w:val="00686333"/>
    <w:rsid w:val="00686B10"/>
    <w:rsid w:val="0068720D"/>
    <w:rsid w:val="006877B8"/>
    <w:rsid w:val="00693108"/>
    <w:rsid w:val="00693C13"/>
    <w:rsid w:val="00696292"/>
    <w:rsid w:val="006977A6"/>
    <w:rsid w:val="006A1BA5"/>
    <w:rsid w:val="006A27BB"/>
    <w:rsid w:val="006A33E5"/>
    <w:rsid w:val="006A5BE8"/>
    <w:rsid w:val="006B107F"/>
    <w:rsid w:val="006B15FB"/>
    <w:rsid w:val="006B2E53"/>
    <w:rsid w:val="006B31E6"/>
    <w:rsid w:val="006B6D24"/>
    <w:rsid w:val="006C2240"/>
    <w:rsid w:val="006C30EC"/>
    <w:rsid w:val="006C3646"/>
    <w:rsid w:val="006C37FD"/>
    <w:rsid w:val="006C3820"/>
    <w:rsid w:val="006C3D8D"/>
    <w:rsid w:val="006C4A88"/>
    <w:rsid w:val="006C4BF6"/>
    <w:rsid w:val="006D002C"/>
    <w:rsid w:val="006D1521"/>
    <w:rsid w:val="006D2898"/>
    <w:rsid w:val="006D316D"/>
    <w:rsid w:val="006D3ACE"/>
    <w:rsid w:val="006D5868"/>
    <w:rsid w:val="006D5ADC"/>
    <w:rsid w:val="006D6389"/>
    <w:rsid w:val="006E33DE"/>
    <w:rsid w:val="006E3995"/>
    <w:rsid w:val="006E3C29"/>
    <w:rsid w:val="006E3F72"/>
    <w:rsid w:val="006E4355"/>
    <w:rsid w:val="006E4B10"/>
    <w:rsid w:val="006E51C9"/>
    <w:rsid w:val="006E6787"/>
    <w:rsid w:val="006E6F3C"/>
    <w:rsid w:val="006E71D3"/>
    <w:rsid w:val="006F0F0E"/>
    <w:rsid w:val="006F4F91"/>
    <w:rsid w:val="006F59E6"/>
    <w:rsid w:val="006F6705"/>
    <w:rsid w:val="006F6CE3"/>
    <w:rsid w:val="006F7359"/>
    <w:rsid w:val="006F7914"/>
    <w:rsid w:val="0070398D"/>
    <w:rsid w:val="00706773"/>
    <w:rsid w:val="007068BF"/>
    <w:rsid w:val="00711BAC"/>
    <w:rsid w:val="007131E8"/>
    <w:rsid w:val="00714DCC"/>
    <w:rsid w:val="00715D38"/>
    <w:rsid w:val="00715D7B"/>
    <w:rsid w:val="00716569"/>
    <w:rsid w:val="00716EF3"/>
    <w:rsid w:val="00717BBF"/>
    <w:rsid w:val="00720555"/>
    <w:rsid w:val="00720B61"/>
    <w:rsid w:val="00725971"/>
    <w:rsid w:val="00727078"/>
    <w:rsid w:val="00730AC3"/>
    <w:rsid w:val="00730E80"/>
    <w:rsid w:val="007312E9"/>
    <w:rsid w:val="007316EA"/>
    <w:rsid w:val="00731D7E"/>
    <w:rsid w:val="00733071"/>
    <w:rsid w:val="0073357E"/>
    <w:rsid w:val="00734334"/>
    <w:rsid w:val="007343F4"/>
    <w:rsid w:val="00734D64"/>
    <w:rsid w:val="00735A3E"/>
    <w:rsid w:val="00736020"/>
    <w:rsid w:val="00736892"/>
    <w:rsid w:val="0073757B"/>
    <w:rsid w:val="0074294A"/>
    <w:rsid w:val="0074332A"/>
    <w:rsid w:val="00743DFC"/>
    <w:rsid w:val="00744CA2"/>
    <w:rsid w:val="00745381"/>
    <w:rsid w:val="007453B2"/>
    <w:rsid w:val="007457DE"/>
    <w:rsid w:val="00746E8E"/>
    <w:rsid w:val="00747DFA"/>
    <w:rsid w:val="00747E36"/>
    <w:rsid w:val="007500A3"/>
    <w:rsid w:val="00750119"/>
    <w:rsid w:val="0075123F"/>
    <w:rsid w:val="00753B26"/>
    <w:rsid w:val="00753C3C"/>
    <w:rsid w:val="00754963"/>
    <w:rsid w:val="00757468"/>
    <w:rsid w:val="00762AED"/>
    <w:rsid w:val="00762B94"/>
    <w:rsid w:val="007637C6"/>
    <w:rsid w:val="0076507E"/>
    <w:rsid w:val="00766714"/>
    <w:rsid w:val="00767A7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1DE7"/>
    <w:rsid w:val="00793977"/>
    <w:rsid w:val="00795A40"/>
    <w:rsid w:val="00795A6A"/>
    <w:rsid w:val="007960E4"/>
    <w:rsid w:val="007979A0"/>
    <w:rsid w:val="007A1381"/>
    <w:rsid w:val="007A1687"/>
    <w:rsid w:val="007A68DE"/>
    <w:rsid w:val="007A6C9D"/>
    <w:rsid w:val="007B0AB2"/>
    <w:rsid w:val="007B0E2F"/>
    <w:rsid w:val="007B38CC"/>
    <w:rsid w:val="007B4AD9"/>
    <w:rsid w:val="007B5209"/>
    <w:rsid w:val="007B7683"/>
    <w:rsid w:val="007B78B1"/>
    <w:rsid w:val="007B7E3E"/>
    <w:rsid w:val="007B7FA7"/>
    <w:rsid w:val="007C0FC2"/>
    <w:rsid w:val="007C5A03"/>
    <w:rsid w:val="007C6096"/>
    <w:rsid w:val="007C68F8"/>
    <w:rsid w:val="007C72FC"/>
    <w:rsid w:val="007C754E"/>
    <w:rsid w:val="007C7BD9"/>
    <w:rsid w:val="007C7FDC"/>
    <w:rsid w:val="007D0FE2"/>
    <w:rsid w:val="007D38A4"/>
    <w:rsid w:val="007D4996"/>
    <w:rsid w:val="007D50A6"/>
    <w:rsid w:val="007E0924"/>
    <w:rsid w:val="007E1D35"/>
    <w:rsid w:val="007E29C6"/>
    <w:rsid w:val="007E5B22"/>
    <w:rsid w:val="007F1630"/>
    <w:rsid w:val="007F17F8"/>
    <w:rsid w:val="007F4A86"/>
    <w:rsid w:val="007F5363"/>
    <w:rsid w:val="00801EF3"/>
    <w:rsid w:val="00802347"/>
    <w:rsid w:val="00802DFB"/>
    <w:rsid w:val="00804A03"/>
    <w:rsid w:val="0080554C"/>
    <w:rsid w:val="0080743B"/>
    <w:rsid w:val="00807B2D"/>
    <w:rsid w:val="00810DB7"/>
    <w:rsid w:val="0081228E"/>
    <w:rsid w:val="00812330"/>
    <w:rsid w:val="00815019"/>
    <w:rsid w:val="008150C8"/>
    <w:rsid w:val="008152AF"/>
    <w:rsid w:val="00817283"/>
    <w:rsid w:val="008207A3"/>
    <w:rsid w:val="008240B7"/>
    <w:rsid w:val="00825BD4"/>
    <w:rsid w:val="008266D2"/>
    <w:rsid w:val="0082679C"/>
    <w:rsid w:val="008269FA"/>
    <w:rsid w:val="00830792"/>
    <w:rsid w:val="00830C28"/>
    <w:rsid w:val="00830D3A"/>
    <w:rsid w:val="0083287A"/>
    <w:rsid w:val="008329BD"/>
    <w:rsid w:val="00836D4F"/>
    <w:rsid w:val="0084034D"/>
    <w:rsid w:val="008409A4"/>
    <w:rsid w:val="0084292A"/>
    <w:rsid w:val="00842EB4"/>
    <w:rsid w:val="00843B9A"/>
    <w:rsid w:val="008477DB"/>
    <w:rsid w:val="0085074E"/>
    <w:rsid w:val="00851025"/>
    <w:rsid w:val="00851499"/>
    <w:rsid w:val="00854EEA"/>
    <w:rsid w:val="00855BE7"/>
    <w:rsid w:val="00856597"/>
    <w:rsid w:val="00857193"/>
    <w:rsid w:val="00857EF5"/>
    <w:rsid w:val="0086134F"/>
    <w:rsid w:val="00861CE6"/>
    <w:rsid w:val="00861FAC"/>
    <w:rsid w:val="00863228"/>
    <w:rsid w:val="00863515"/>
    <w:rsid w:val="00865970"/>
    <w:rsid w:val="008676A2"/>
    <w:rsid w:val="00870262"/>
    <w:rsid w:val="008754D0"/>
    <w:rsid w:val="00876493"/>
    <w:rsid w:val="0087735A"/>
    <w:rsid w:val="0088078C"/>
    <w:rsid w:val="00880C88"/>
    <w:rsid w:val="00881B5C"/>
    <w:rsid w:val="00882E73"/>
    <w:rsid w:val="00884F8B"/>
    <w:rsid w:val="008854ED"/>
    <w:rsid w:val="008869DC"/>
    <w:rsid w:val="00886F40"/>
    <w:rsid w:val="0088744F"/>
    <w:rsid w:val="00892B6D"/>
    <w:rsid w:val="0089348D"/>
    <w:rsid w:val="0089474D"/>
    <w:rsid w:val="008A05A4"/>
    <w:rsid w:val="008A25B1"/>
    <w:rsid w:val="008A2CAD"/>
    <w:rsid w:val="008A32BB"/>
    <w:rsid w:val="008A45E7"/>
    <w:rsid w:val="008A5C01"/>
    <w:rsid w:val="008A5DCE"/>
    <w:rsid w:val="008A666B"/>
    <w:rsid w:val="008A6B20"/>
    <w:rsid w:val="008A6F21"/>
    <w:rsid w:val="008B0565"/>
    <w:rsid w:val="008B15AA"/>
    <w:rsid w:val="008B4AEE"/>
    <w:rsid w:val="008B509E"/>
    <w:rsid w:val="008C28BE"/>
    <w:rsid w:val="008C4103"/>
    <w:rsid w:val="008C4F33"/>
    <w:rsid w:val="008C74D6"/>
    <w:rsid w:val="008D094F"/>
    <w:rsid w:val="008D0B65"/>
    <w:rsid w:val="008D12A3"/>
    <w:rsid w:val="008D15E8"/>
    <w:rsid w:val="008D2C4C"/>
    <w:rsid w:val="008D3853"/>
    <w:rsid w:val="008D3FEE"/>
    <w:rsid w:val="008D51C6"/>
    <w:rsid w:val="008D58C9"/>
    <w:rsid w:val="008D6427"/>
    <w:rsid w:val="008D661B"/>
    <w:rsid w:val="008D66AE"/>
    <w:rsid w:val="008D6711"/>
    <w:rsid w:val="008D69C3"/>
    <w:rsid w:val="008D7078"/>
    <w:rsid w:val="008E019E"/>
    <w:rsid w:val="008E06BB"/>
    <w:rsid w:val="008E158D"/>
    <w:rsid w:val="008E1B39"/>
    <w:rsid w:val="008E4054"/>
    <w:rsid w:val="008E40D1"/>
    <w:rsid w:val="008E51B4"/>
    <w:rsid w:val="008E689B"/>
    <w:rsid w:val="008E69AB"/>
    <w:rsid w:val="008E7EDD"/>
    <w:rsid w:val="008F154A"/>
    <w:rsid w:val="008F2105"/>
    <w:rsid w:val="008F43FB"/>
    <w:rsid w:val="008F6A60"/>
    <w:rsid w:val="0090041D"/>
    <w:rsid w:val="00902A49"/>
    <w:rsid w:val="00903830"/>
    <w:rsid w:val="00905DF0"/>
    <w:rsid w:val="00913286"/>
    <w:rsid w:val="00913EEA"/>
    <w:rsid w:val="00915479"/>
    <w:rsid w:val="00915D67"/>
    <w:rsid w:val="00920D4F"/>
    <w:rsid w:val="00924045"/>
    <w:rsid w:val="00925852"/>
    <w:rsid w:val="00925B89"/>
    <w:rsid w:val="00926C6A"/>
    <w:rsid w:val="009300F3"/>
    <w:rsid w:val="00930B3A"/>
    <w:rsid w:val="0093159B"/>
    <w:rsid w:val="009338B5"/>
    <w:rsid w:val="00934013"/>
    <w:rsid w:val="00934194"/>
    <w:rsid w:val="0093521A"/>
    <w:rsid w:val="0093700F"/>
    <w:rsid w:val="009449F6"/>
    <w:rsid w:val="009468E3"/>
    <w:rsid w:val="00946A00"/>
    <w:rsid w:val="00946FC5"/>
    <w:rsid w:val="00950375"/>
    <w:rsid w:val="009517DC"/>
    <w:rsid w:val="009538B6"/>
    <w:rsid w:val="00954B10"/>
    <w:rsid w:val="00956B8C"/>
    <w:rsid w:val="0095748D"/>
    <w:rsid w:val="009604BD"/>
    <w:rsid w:val="00963C25"/>
    <w:rsid w:val="00963C7C"/>
    <w:rsid w:val="00964B59"/>
    <w:rsid w:val="00964DEF"/>
    <w:rsid w:val="00964EB5"/>
    <w:rsid w:val="00965B8C"/>
    <w:rsid w:val="00967011"/>
    <w:rsid w:val="00967223"/>
    <w:rsid w:val="009717EC"/>
    <w:rsid w:val="00975DF7"/>
    <w:rsid w:val="009760D4"/>
    <w:rsid w:val="00976C33"/>
    <w:rsid w:val="00983BD2"/>
    <w:rsid w:val="00984007"/>
    <w:rsid w:val="00984C2B"/>
    <w:rsid w:val="00985317"/>
    <w:rsid w:val="009876DB"/>
    <w:rsid w:val="00987E6B"/>
    <w:rsid w:val="00987FDC"/>
    <w:rsid w:val="00990F7A"/>
    <w:rsid w:val="00992FA4"/>
    <w:rsid w:val="0099308F"/>
    <w:rsid w:val="00995DA2"/>
    <w:rsid w:val="0099766A"/>
    <w:rsid w:val="009A0EAE"/>
    <w:rsid w:val="009A1099"/>
    <w:rsid w:val="009A1AA9"/>
    <w:rsid w:val="009A227C"/>
    <w:rsid w:val="009A256D"/>
    <w:rsid w:val="009A25A5"/>
    <w:rsid w:val="009A29A4"/>
    <w:rsid w:val="009A53D1"/>
    <w:rsid w:val="009B1055"/>
    <w:rsid w:val="009B2919"/>
    <w:rsid w:val="009B2E59"/>
    <w:rsid w:val="009B3C8B"/>
    <w:rsid w:val="009B7DA8"/>
    <w:rsid w:val="009C0320"/>
    <w:rsid w:val="009C0F16"/>
    <w:rsid w:val="009C10BA"/>
    <w:rsid w:val="009C1B4E"/>
    <w:rsid w:val="009C387F"/>
    <w:rsid w:val="009C3FC9"/>
    <w:rsid w:val="009C5D68"/>
    <w:rsid w:val="009D1A98"/>
    <w:rsid w:val="009D1ADF"/>
    <w:rsid w:val="009D4B5D"/>
    <w:rsid w:val="009D4C8B"/>
    <w:rsid w:val="009D4D94"/>
    <w:rsid w:val="009D503D"/>
    <w:rsid w:val="009D6599"/>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3773"/>
    <w:rsid w:val="00A03AA8"/>
    <w:rsid w:val="00A06C86"/>
    <w:rsid w:val="00A07E64"/>
    <w:rsid w:val="00A1044B"/>
    <w:rsid w:val="00A116B3"/>
    <w:rsid w:val="00A1207D"/>
    <w:rsid w:val="00A13D54"/>
    <w:rsid w:val="00A1424C"/>
    <w:rsid w:val="00A149FA"/>
    <w:rsid w:val="00A15292"/>
    <w:rsid w:val="00A15422"/>
    <w:rsid w:val="00A168D3"/>
    <w:rsid w:val="00A16A44"/>
    <w:rsid w:val="00A16D25"/>
    <w:rsid w:val="00A16E69"/>
    <w:rsid w:val="00A17E25"/>
    <w:rsid w:val="00A2275F"/>
    <w:rsid w:val="00A2276F"/>
    <w:rsid w:val="00A23E03"/>
    <w:rsid w:val="00A251D2"/>
    <w:rsid w:val="00A30459"/>
    <w:rsid w:val="00A31461"/>
    <w:rsid w:val="00A31644"/>
    <w:rsid w:val="00A31F90"/>
    <w:rsid w:val="00A32535"/>
    <w:rsid w:val="00A3254C"/>
    <w:rsid w:val="00A3530B"/>
    <w:rsid w:val="00A35789"/>
    <w:rsid w:val="00A3585C"/>
    <w:rsid w:val="00A37989"/>
    <w:rsid w:val="00A426BB"/>
    <w:rsid w:val="00A4277B"/>
    <w:rsid w:val="00A439C3"/>
    <w:rsid w:val="00A44173"/>
    <w:rsid w:val="00A443B4"/>
    <w:rsid w:val="00A44CD1"/>
    <w:rsid w:val="00A46E8D"/>
    <w:rsid w:val="00A52B59"/>
    <w:rsid w:val="00A53615"/>
    <w:rsid w:val="00A5482A"/>
    <w:rsid w:val="00A549F9"/>
    <w:rsid w:val="00A54A22"/>
    <w:rsid w:val="00A56B33"/>
    <w:rsid w:val="00A56E95"/>
    <w:rsid w:val="00A6006B"/>
    <w:rsid w:val="00A62D6A"/>
    <w:rsid w:val="00A63C05"/>
    <w:rsid w:val="00A646D7"/>
    <w:rsid w:val="00A648D1"/>
    <w:rsid w:val="00A6499B"/>
    <w:rsid w:val="00A649CC"/>
    <w:rsid w:val="00A660A2"/>
    <w:rsid w:val="00A66A37"/>
    <w:rsid w:val="00A66DDE"/>
    <w:rsid w:val="00A6725F"/>
    <w:rsid w:val="00A67568"/>
    <w:rsid w:val="00A70798"/>
    <w:rsid w:val="00A70949"/>
    <w:rsid w:val="00A71A4E"/>
    <w:rsid w:val="00A72F36"/>
    <w:rsid w:val="00A732B3"/>
    <w:rsid w:val="00A7340C"/>
    <w:rsid w:val="00A76533"/>
    <w:rsid w:val="00A76BA9"/>
    <w:rsid w:val="00A76BD0"/>
    <w:rsid w:val="00A8034A"/>
    <w:rsid w:val="00A80963"/>
    <w:rsid w:val="00A81556"/>
    <w:rsid w:val="00A81A18"/>
    <w:rsid w:val="00A91BCB"/>
    <w:rsid w:val="00A92FFC"/>
    <w:rsid w:val="00A93AD8"/>
    <w:rsid w:val="00A93FF5"/>
    <w:rsid w:val="00A94FC2"/>
    <w:rsid w:val="00A95587"/>
    <w:rsid w:val="00A956CE"/>
    <w:rsid w:val="00A95B59"/>
    <w:rsid w:val="00A96337"/>
    <w:rsid w:val="00A97EDF"/>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3362"/>
    <w:rsid w:val="00AB537A"/>
    <w:rsid w:val="00AB6AC0"/>
    <w:rsid w:val="00AC01C4"/>
    <w:rsid w:val="00AC09E4"/>
    <w:rsid w:val="00AC12A9"/>
    <w:rsid w:val="00AC16BC"/>
    <w:rsid w:val="00AC28B9"/>
    <w:rsid w:val="00AC2ED4"/>
    <w:rsid w:val="00AC3309"/>
    <w:rsid w:val="00AC3BC9"/>
    <w:rsid w:val="00AC4127"/>
    <w:rsid w:val="00AC4583"/>
    <w:rsid w:val="00AC5398"/>
    <w:rsid w:val="00AC6F18"/>
    <w:rsid w:val="00AC7549"/>
    <w:rsid w:val="00AC7B47"/>
    <w:rsid w:val="00AD1701"/>
    <w:rsid w:val="00AD3558"/>
    <w:rsid w:val="00AD5148"/>
    <w:rsid w:val="00AD61D0"/>
    <w:rsid w:val="00AD7067"/>
    <w:rsid w:val="00AD7B7E"/>
    <w:rsid w:val="00AD7FB5"/>
    <w:rsid w:val="00AE0566"/>
    <w:rsid w:val="00AE293F"/>
    <w:rsid w:val="00AE3BE9"/>
    <w:rsid w:val="00AF067E"/>
    <w:rsid w:val="00AF165A"/>
    <w:rsid w:val="00AF2B12"/>
    <w:rsid w:val="00AF2D77"/>
    <w:rsid w:val="00AF3B2D"/>
    <w:rsid w:val="00AF4192"/>
    <w:rsid w:val="00AF603D"/>
    <w:rsid w:val="00AF7ADC"/>
    <w:rsid w:val="00AF7E0A"/>
    <w:rsid w:val="00B003F0"/>
    <w:rsid w:val="00B00BB8"/>
    <w:rsid w:val="00B01372"/>
    <w:rsid w:val="00B018D5"/>
    <w:rsid w:val="00B019FB"/>
    <w:rsid w:val="00B031D6"/>
    <w:rsid w:val="00B03961"/>
    <w:rsid w:val="00B0531B"/>
    <w:rsid w:val="00B0540F"/>
    <w:rsid w:val="00B055AC"/>
    <w:rsid w:val="00B07BC2"/>
    <w:rsid w:val="00B102A8"/>
    <w:rsid w:val="00B10D18"/>
    <w:rsid w:val="00B11338"/>
    <w:rsid w:val="00B11523"/>
    <w:rsid w:val="00B1185F"/>
    <w:rsid w:val="00B151C0"/>
    <w:rsid w:val="00B155DC"/>
    <w:rsid w:val="00B17E5C"/>
    <w:rsid w:val="00B21F1A"/>
    <w:rsid w:val="00B23E25"/>
    <w:rsid w:val="00B2548E"/>
    <w:rsid w:val="00B26F7A"/>
    <w:rsid w:val="00B278F6"/>
    <w:rsid w:val="00B27CDD"/>
    <w:rsid w:val="00B3162B"/>
    <w:rsid w:val="00B319A0"/>
    <w:rsid w:val="00B32D55"/>
    <w:rsid w:val="00B36973"/>
    <w:rsid w:val="00B371FF"/>
    <w:rsid w:val="00B37AB0"/>
    <w:rsid w:val="00B37B4A"/>
    <w:rsid w:val="00B40480"/>
    <w:rsid w:val="00B41962"/>
    <w:rsid w:val="00B4381D"/>
    <w:rsid w:val="00B476D3"/>
    <w:rsid w:val="00B47FCD"/>
    <w:rsid w:val="00B50B96"/>
    <w:rsid w:val="00B52540"/>
    <w:rsid w:val="00B55952"/>
    <w:rsid w:val="00B60CC8"/>
    <w:rsid w:val="00B60E06"/>
    <w:rsid w:val="00B610B4"/>
    <w:rsid w:val="00B62E82"/>
    <w:rsid w:val="00B64637"/>
    <w:rsid w:val="00B64D12"/>
    <w:rsid w:val="00B65409"/>
    <w:rsid w:val="00B65CA6"/>
    <w:rsid w:val="00B65E02"/>
    <w:rsid w:val="00B66F1D"/>
    <w:rsid w:val="00B6793A"/>
    <w:rsid w:val="00B72921"/>
    <w:rsid w:val="00B7438E"/>
    <w:rsid w:val="00B74B3E"/>
    <w:rsid w:val="00B75374"/>
    <w:rsid w:val="00B761C7"/>
    <w:rsid w:val="00B80744"/>
    <w:rsid w:val="00B81D4C"/>
    <w:rsid w:val="00B8266F"/>
    <w:rsid w:val="00B83723"/>
    <w:rsid w:val="00B8375A"/>
    <w:rsid w:val="00B838C1"/>
    <w:rsid w:val="00B83E7C"/>
    <w:rsid w:val="00B86060"/>
    <w:rsid w:val="00B92114"/>
    <w:rsid w:val="00B924EF"/>
    <w:rsid w:val="00B92FED"/>
    <w:rsid w:val="00B939E7"/>
    <w:rsid w:val="00B94F61"/>
    <w:rsid w:val="00B957BE"/>
    <w:rsid w:val="00B9744F"/>
    <w:rsid w:val="00BA08FD"/>
    <w:rsid w:val="00BA0E8E"/>
    <w:rsid w:val="00BA1D50"/>
    <w:rsid w:val="00BA2ED7"/>
    <w:rsid w:val="00BA3577"/>
    <w:rsid w:val="00BA3EAC"/>
    <w:rsid w:val="00BA47B9"/>
    <w:rsid w:val="00BA4FFE"/>
    <w:rsid w:val="00BB0810"/>
    <w:rsid w:val="00BB27A8"/>
    <w:rsid w:val="00BB3706"/>
    <w:rsid w:val="00BB3CD0"/>
    <w:rsid w:val="00BC047B"/>
    <w:rsid w:val="00BC2B85"/>
    <w:rsid w:val="00BC4185"/>
    <w:rsid w:val="00BC43CD"/>
    <w:rsid w:val="00BC4931"/>
    <w:rsid w:val="00BC5567"/>
    <w:rsid w:val="00BC6A54"/>
    <w:rsid w:val="00BC7B9C"/>
    <w:rsid w:val="00BC7D37"/>
    <w:rsid w:val="00BD0AB3"/>
    <w:rsid w:val="00BD207F"/>
    <w:rsid w:val="00BD230B"/>
    <w:rsid w:val="00BD24B8"/>
    <w:rsid w:val="00BD5805"/>
    <w:rsid w:val="00BD5F4B"/>
    <w:rsid w:val="00BD6632"/>
    <w:rsid w:val="00BD790C"/>
    <w:rsid w:val="00BD7DCB"/>
    <w:rsid w:val="00BE0937"/>
    <w:rsid w:val="00BE0E69"/>
    <w:rsid w:val="00BE180F"/>
    <w:rsid w:val="00BE1B1B"/>
    <w:rsid w:val="00BE261B"/>
    <w:rsid w:val="00BE5342"/>
    <w:rsid w:val="00BE5C79"/>
    <w:rsid w:val="00BE5CB2"/>
    <w:rsid w:val="00BE7399"/>
    <w:rsid w:val="00BE74A8"/>
    <w:rsid w:val="00BF04B5"/>
    <w:rsid w:val="00BF05CB"/>
    <w:rsid w:val="00BF06CB"/>
    <w:rsid w:val="00BF1552"/>
    <w:rsid w:val="00BF2232"/>
    <w:rsid w:val="00BF4B49"/>
    <w:rsid w:val="00BF7013"/>
    <w:rsid w:val="00C001C2"/>
    <w:rsid w:val="00C01B4C"/>
    <w:rsid w:val="00C042B2"/>
    <w:rsid w:val="00C04A3D"/>
    <w:rsid w:val="00C067EE"/>
    <w:rsid w:val="00C06C8B"/>
    <w:rsid w:val="00C11DC7"/>
    <w:rsid w:val="00C13B2C"/>
    <w:rsid w:val="00C15B81"/>
    <w:rsid w:val="00C16F37"/>
    <w:rsid w:val="00C17FC7"/>
    <w:rsid w:val="00C2083B"/>
    <w:rsid w:val="00C240C7"/>
    <w:rsid w:val="00C25D0E"/>
    <w:rsid w:val="00C25FFA"/>
    <w:rsid w:val="00C26C20"/>
    <w:rsid w:val="00C27302"/>
    <w:rsid w:val="00C27B1B"/>
    <w:rsid w:val="00C305B0"/>
    <w:rsid w:val="00C3112E"/>
    <w:rsid w:val="00C31347"/>
    <w:rsid w:val="00C32943"/>
    <w:rsid w:val="00C33B6B"/>
    <w:rsid w:val="00C33C03"/>
    <w:rsid w:val="00C35318"/>
    <w:rsid w:val="00C35D6E"/>
    <w:rsid w:val="00C362ED"/>
    <w:rsid w:val="00C37D52"/>
    <w:rsid w:val="00C4012A"/>
    <w:rsid w:val="00C4100A"/>
    <w:rsid w:val="00C42880"/>
    <w:rsid w:val="00C435A7"/>
    <w:rsid w:val="00C45524"/>
    <w:rsid w:val="00C4745C"/>
    <w:rsid w:val="00C509E9"/>
    <w:rsid w:val="00C53EF2"/>
    <w:rsid w:val="00C56D05"/>
    <w:rsid w:val="00C5762F"/>
    <w:rsid w:val="00C576E7"/>
    <w:rsid w:val="00C577BE"/>
    <w:rsid w:val="00C57A01"/>
    <w:rsid w:val="00C60382"/>
    <w:rsid w:val="00C6214E"/>
    <w:rsid w:val="00C624E8"/>
    <w:rsid w:val="00C635D7"/>
    <w:rsid w:val="00C6390D"/>
    <w:rsid w:val="00C63DBD"/>
    <w:rsid w:val="00C648C3"/>
    <w:rsid w:val="00C671D3"/>
    <w:rsid w:val="00C71B87"/>
    <w:rsid w:val="00C7432C"/>
    <w:rsid w:val="00C7791D"/>
    <w:rsid w:val="00C801C1"/>
    <w:rsid w:val="00C810EB"/>
    <w:rsid w:val="00C81D6D"/>
    <w:rsid w:val="00C8204C"/>
    <w:rsid w:val="00C83939"/>
    <w:rsid w:val="00C840B8"/>
    <w:rsid w:val="00C84928"/>
    <w:rsid w:val="00C84B62"/>
    <w:rsid w:val="00C8695E"/>
    <w:rsid w:val="00C90646"/>
    <w:rsid w:val="00C94270"/>
    <w:rsid w:val="00C95434"/>
    <w:rsid w:val="00C96243"/>
    <w:rsid w:val="00CA0315"/>
    <w:rsid w:val="00CA0799"/>
    <w:rsid w:val="00CA0DB9"/>
    <w:rsid w:val="00CA2206"/>
    <w:rsid w:val="00CA4034"/>
    <w:rsid w:val="00CA4237"/>
    <w:rsid w:val="00CA4D44"/>
    <w:rsid w:val="00CA5B8F"/>
    <w:rsid w:val="00CA7062"/>
    <w:rsid w:val="00CA7CC8"/>
    <w:rsid w:val="00CA7D2D"/>
    <w:rsid w:val="00CA7D8D"/>
    <w:rsid w:val="00CA7E33"/>
    <w:rsid w:val="00CB1064"/>
    <w:rsid w:val="00CB1095"/>
    <w:rsid w:val="00CB13DC"/>
    <w:rsid w:val="00CB169C"/>
    <w:rsid w:val="00CB3722"/>
    <w:rsid w:val="00CB4008"/>
    <w:rsid w:val="00CB49ED"/>
    <w:rsid w:val="00CB5055"/>
    <w:rsid w:val="00CB650C"/>
    <w:rsid w:val="00CB7A45"/>
    <w:rsid w:val="00CC0229"/>
    <w:rsid w:val="00CC0A2B"/>
    <w:rsid w:val="00CC24FC"/>
    <w:rsid w:val="00CC52B6"/>
    <w:rsid w:val="00CC594A"/>
    <w:rsid w:val="00CC743F"/>
    <w:rsid w:val="00CD1ABA"/>
    <w:rsid w:val="00CD26A9"/>
    <w:rsid w:val="00CD4A28"/>
    <w:rsid w:val="00CD4A3A"/>
    <w:rsid w:val="00CD4ABA"/>
    <w:rsid w:val="00CD7EE1"/>
    <w:rsid w:val="00CE0C41"/>
    <w:rsid w:val="00CE20FF"/>
    <w:rsid w:val="00CE253D"/>
    <w:rsid w:val="00CE31FF"/>
    <w:rsid w:val="00CE4567"/>
    <w:rsid w:val="00CE4D5A"/>
    <w:rsid w:val="00CE4F19"/>
    <w:rsid w:val="00CE6755"/>
    <w:rsid w:val="00CE6CAB"/>
    <w:rsid w:val="00CE7EF0"/>
    <w:rsid w:val="00CF1EE4"/>
    <w:rsid w:val="00CF58BA"/>
    <w:rsid w:val="00CF72E4"/>
    <w:rsid w:val="00D00351"/>
    <w:rsid w:val="00D0037E"/>
    <w:rsid w:val="00D005CC"/>
    <w:rsid w:val="00D016D6"/>
    <w:rsid w:val="00D029EB"/>
    <w:rsid w:val="00D02A05"/>
    <w:rsid w:val="00D031C8"/>
    <w:rsid w:val="00D03457"/>
    <w:rsid w:val="00D042A2"/>
    <w:rsid w:val="00D04D53"/>
    <w:rsid w:val="00D055C3"/>
    <w:rsid w:val="00D05CA1"/>
    <w:rsid w:val="00D0612D"/>
    <w:rsid w:val="00D06174"/>
    <w:rsid w:val="00D10193"/>
    <w:rsid w:val="00D11BA9"/>
    <w:rsid w:val="00D1248C"/>
    <w:rsid w:val="00D1330A"/>
    <w:rsid w:val="00D14568"/>
    <w:rsid w:val="00D17155"/>
    <w:rsid w:val="00D1764B"/>
    <w:rsid w:val="00D201D2"/>
    <w:rsid w:val="00D21BF4"/>
    <w:rsid w:val="00D22EA6"/>
    <w:rsid w:val="00D277AA"/>
    <w:rsid w:val="00D27D24"/>
    <w:rsid w:val="00D30022"/>
    <w:rsid w:val="00D30A26"/>
    <w:rsid w:val="00D34272"/>
    <w:rsid w:val="00D358A2"/>
    <w:rsid w:val="00D35986"/>
    <w:rsid w:val="00D35DB1"/>
    <w:rsid w:val="00D36393"/>
    <w:rsid w:val="00D36605"/>
    <w:rsid w:val="00D36E62"/>
    <w:rsid w:val="00D37CF9"/>
    <w:rsid w:val="00D37E34"/>
    <w:rsid w:val="00D41281"/>
    <w:rsid w:val="00D4223A"/>
    <w:rsid w:val="00D43E14"/>
    <w:rsid w:val="00D43F62"/>
    <w:rsid w:val="00D4678A"/>
    <w:rsid w:val="00D50302"/>
    <w:rsid w:val="00D51BEF"/>
    <w:rsid w:val="00D53B65"/>
    <w:rsid w:val="00D54A1D"/>
    <w:rsid w:val="00D5568C"/>
    <w:rsid w:val="00D56707"/>
    <w:rsid w:val="00D57A9B"/>
    <w:rsid w:val="00D60B89"/>
    <w:rsid w:val="00D61C11"/>
    <w:rsid w:val="00D65EDF"/>
    <w:rsid w:val="00D6774C"/>
    <w:rsid w:val="00D7394A"/>
    <w:rsid w:val="00D73C66"/>
    <w:rsid w:val="00D83A68"/>
    <w:rsid w:val="00D86572"/>
    <w:rsid w:val="00D877B8"/>
    <w:rsid w:val="00D87E83"/>
    <w:rsid w:val="00D9079E"/>
    <w:rsid w:val="00D90D78"/>
    <w:rsid w:val="00D92181"/>
    <w:rsid w:val="00D92DA7"/>
    <w:rsid w:val="00D93EFF"/>
    <w:rsid w:val="00D94522"/>
    <w:rsid w:val="00D948AC"/>
    <w:rsid w:val="00D950A9"/>
    <w:rsid w:val="00D9596B"/>
    <w:rsid w:val="00D95D83"/>
    <w:rsid w:val="00D96DE5"/>
    <w:rsid w:val="00D97AE8"/>
    <w:rsid w:val="00DA1063"/>
    <w:rsid w:val="00DA2955"/>
    <w:rsid w:val="00DA29C0"/>
    <w:rsid w:val="00DA3B1D"/>
    <w:rsid w:val="00DA40AB"/>
    <w:rsid w:val="00DA4491"/>
    <w:rsid w:val="00DA4ADF"/>
    <w:rsid w:val="00DA7D49"/>
    <w:rsid w:val="00DB1BA8"/>
    <w:rsid w:val="00DB2457"/>
    <w:rsid w:val="00DB3665"/>
    <w:rsid w:val="00DB397D"/>
    <w:rsid w:val="00DB3B6F"/>
    <w:rsid w:val="00DB4798"/>
    <w:rsid w:val="00DB4CBF"/>
    <w:rsid w:val="00DB7A28"/>
    <w:rsid w:val="00DB7D3A"/>
    <w:rsid w:val="00DC1A6F"/>
    <w:rsid w:val="00DC2F3D"/>
    <w:rsid w:val="00DC4A90"/>
    <w:rsid w:val="00DC4BEA"/>
    <w:rsid w:val="00DC4DAF"/>
    <w:rsid w:val="00DC5756"/>
    <w:rsid w:val="00DC5C74"/>
    <w:rsid w:val="00DD07E0"/>
    <w:rsid w:val="00DD2A71"/>
    <w:rsid w:val="00DD3286"/>
    <w:rsid w:val="00DD3619"/>
    <w:rsid w:val="00DD48A7"/>
    <w:rsid w:val="00DD5C7F"/>
    <w:rsid w:val="00DD5CA4"/>
    <w:rsid w:val="00DD7495"/>
    <w:rsid w:val="00DD76DD"/>
    <w:rsid w:val="00DE4756"/>
    <w:rsid w:val="00DE6B6D"/>
    <w:rsid w:val="00DE6B9D"/>
    <w:rsid w:val="00DE7F0C"/>
    <w:rsid w:val="00DF1414"/>
    <w:rsid w:val="00DF1DA6"/>
    <w:rsid w:val="00DF2D10"/>
    <w:rsid w:val="00DF2EA0"/>
    <w:rsid w:val="00DF316B"/>
    <w:rsid w:val="00DF3455"/>
    <w:rsid w:val="00DF3BB6"/>
    <w:rsid w:val="00DF60AA"/>
    <w:rsid w:val="00E0010D"/>
    <w:rsid w:val="00E004F8"/>
    <w:rsid w:val="00E02358"/>
    <w:rsid w:val="00E023E3"/>
    <w:rsid w:val="00E02C53"/>
    <w:rsid w:val="00E04054"/>
    <w:rsid w:val="00E06512"/>
    <w:rsid w:val="00E06E7B"/>
    <w:rsid w:val="00E07958"/>
    <w:rsid w:val="00E10810"/>
    <w:rsid w:val="00E115A3"/>
    <w:rsid w:val="00E11AC6"/>
    <w:rsid w:val="00E11F6A"/>
    <w:rsid w:val="00E159BF"/>
    <w:rsid w:val="00E17151"/>
    <w:rsid w:val="00E17A79"/>
    <w:rsid w:val="00E2024B"/>
    <w:rsid w:val="00E20D16"/>
    <w:rsid w:val="00E21F17"/>
    <w:rsid w:val="00E22792"/>
    <w:rsid w:val="00E25D06"/>
    <w:rsid w:val="00E276A0"/>
    <w:rsid w:val="00E30738"/>
    <w:rsid w:val="00E318C4"/>
    <w:rsid w:val="00E324DC"/>
    <w:rsid w:val="00E328D8"/>
    <w:rsid w:val="00E3372A"/>
    <w:rsid w:val="00E3387B"/>
    <w:rsid w:val="00E342DE"/>
    <w:rsid w:val="00E361A6"/>
    <w:rsid w:val="00E36554"/>
    <w:rsid w:val="00E365E6"/>
    <w:rsid w:val="00E36BDB"/>
    <w:rsid w:val="00E417AE"/>
    <w:rsid w:val="00E4350F"/>
    <w:rsid w:val="00E46D78"/>
    <w:rsid w:val="00E50623"/>
    <w:rsid w:val="00E51745"/>
    <w:rsid w:val="00E520DF"/>
    <w:rsid w:val="00E534E0"/>
    <w:rsid w:val="00E567DC"/>
    <w:rsid w:val="00E57B3B"/>
    <w:rsid w:val="00E6551A"/>
    <w:rsid w:val="00E673BD"/>
    <w:rsid w:val="00E678E8"/>
    <w:rsid w:val="00E720DC"/>
    <w:rsid w:val="00E73D94"/>
    <w:rsid w:val="00E7508C"/>
    <w:rsid w:val="00E75A3D"/>
    <w:rsid w:val="00E806FA"/>
    <w:rsid w:val="00E8071B"/>
    <w:rsid w:val="00E815C9"/>
    <w:rsid w:val="00E844D9"/>
    <w:rsid w:val="00E8659F"/>
    <w:rsid w:val="00E90137"/>
    <w:rsid w:val="00E935C0"/>
    <w:rsid w:val="00E93B4F"/>
    <w:rsid w:val="00E9578E"/>
    <w:rsid w:val="00E96475"/>
    <w:rsid w:val="00E968D9"/>
    <w:rsid w:val="00E96DEB"/>
    <w:rsid w:val="00EA0286"/>
    <w:rsid w:val="00EA09A3"/>
    <w:rsid w:val="00EA1208"/>
    <w:rsid w:val="00EA3950"/>
    <w:rsid w:val="00EA3E46"/>
    <w:rsid w:val="00EA40AF"/>
    <w:rsid w:val="00EA4263"/>
    <w:rsid w:val="00EA7F1C"/>
    <w:rsid w:val="00EB0209"/>
    <w:rsid w:val="00EB1003"/>
    <w:rsid w:val="00EB2C84"/>
    <w:rsid w:val="00EB4E07"/>
    <w:rsid w:val="00EB71DF"/>
    <w:rsid w:val="00EB7891"/>
    <w:rsid w:val="00EC13C8"/>
    <w:rsid w:val="00EC5CC8"/>
    <w:rsid w:val="00EC6403"/>
    <w:rsid w:val="00EC6A70"/>
    <w:rsid w:val="00EC7033"/>
    <w:rsid w:val="00ED0A69"/>
    <w:rsid w:val="00ED122E"/>
    <w:rsid w:val="00ED3DC6"/>
    <w:rsid w:val="00ED3E26"/>
    <w:rsid w:val="00ED3ED5"/>
    <w:rsid w:val="00ED4829"/>
    <w:rsid w:val="00ED4885"/>
    <w:rsid w:val="00ED5BCA"/>
    <w:rsid w:val="00EE0A64"/>
    <w:rsid w:val="00EE2064"/>
    <w:rsid w:val="00EE2B58"/>
    <w:rsid w:val="00EE383A"/>
    <w:rsid w:val="00EE4077"/>
    <w:rsid w:val="00EE4B16"/>
    <w:rsid w:val="00EE5C9C"/>
    <w:rsid w:val="00EE7829"/>
    <w:rsid w:val="00EF0D13"/>
    <w:rsid w:val="00EF0F07"/>
    <w:rsid w:val="00EF1878"/>
    <w:rsid w:val="00EF1F45"/>
    <w:rsid w:val="00EF329B"/>
    <w:rsid w:val="00EF33B8"/>
    <w:rsid w:val="00EF5FE3"/>
    <w:rsid w:val="00EF629A"/>
    <w:rsid w:val="00F035F3"/>
    <w:rsid w:val="00F04D91"/>
    <w:rsid w:val="00F07592"/>
    <w:rsid w:val="00F075B2"/>
    <w:rsid w:val="00F101D4"/>
    <w:rsid w:val="00F10640"/>
    <w:rsid w:val="00F10981"/>
    <w:rsid w:val="00F110A4"/>
    <w:rsid w:val="00F1233A"/>
    <w:rsid w:val="00F124E1"/>
    <w:rsid w:val="00F126BB"/>
    <w:rsid w:val="00F146B3"/>
    <w:rsid w:val="00F22DF0"/>
    <w:rsid w:val="00F23F8D"/>
    <w:rsid w:val="00F250B1"/>
    <w:rsid w:val="00F27827"/>
    <w:rsid w:val="00F3082E"/>
    <w:rsid w:val="00F30A88"/>
    <w:rsid w:val="00F32F48"/>
    <w:rsid w:val="00F332B4"/>
    <w:rsid w:val="00F33F28"/>
    <w:rsid w:val="00F34B88"/>
    <w:rsid w:val="00F37B53"/>
    <w:rsid w:val="00F4128B"/>
    <w:rsid w:val="00F41B74"/>
    <w:rsid w:val="00F43873"/>
    <w:rsid w:val="00F44795"/>
    <w:rsid w:val="00F457EF"/>
    <w:rsid w:val="00F46653"/>
    <w:rsid w:val="00F46CE4"/>
    <w:rsid w:val="00F5081A"/>
    <w:rsid w:val="00F512E7"/>
    <w:rsid w:val="00F53726"/>
    <w:rsid w:val="00F54070"/>
    <w:rsid w:val="00F54DFB"/>
    <w:rsid w:val="00F562E9"/>
    <w:rsid w:val="00F620E2"/>
    <w:rsid w:val="00F62219"/>
    <w:rsid w:val="00F63282"/>
    <w:rsid w:val="00F64383"/>
    <w:rsid w:val="00F67662"/>
    <w:rsid w:val="00F678CE"/>
    <w:rsid w:val="00F678EA"/>
    <w:rsid w:val="00F67BF7"/>
    <w:rsid w:val="00F73CE9"/>
    <w:rsid w:val="00F76670"/>
    <w:rsid w:val="00F775C5"/>
    <w:rsid w:val="00F77A74"/>
    <w:rsid w:val="00F81568"/>
    <w:rsid w:val="00F8167C"/>
    <w:rsid w:val="00F82391"/>
    <w:rsid w:val="00F8366F"/>
    <w:rsid w:val="00F85A57"/>
    <w:rsid w:val="00F90990"/>
    <w:rsid w:val="00F92021"/>
    <w:rsid w:val="00F93150"/>
    <w:rsid w:val="00F9360C"/>
    <w:rsid w:val="00F950FE"/>
    <w:rsid w:val="00F95AB2"/>
    <w:rsid w:val="00F975F1"/>
    <w:rsid w:val="00FA244D"/>
    <w:rsid w:val="00FA4A9A"/>
    <w:rsid w:val="00FB03E5"/>
    <w:rsid w:val="00FB09F2"/>
    <w:rsid w:val="00FB21E7"/>
    <w:rsid w:val="00FB334B"/>
    <w:rsid w:val="00FB3A18"/>
    <w:rsid w:val="00FC3E43"/>
    <w:rsid w:val="00FC5D86"/>
    <w:rsid w:val="00FC5DF1"/>
    <w:rsid w:val="00FC7B78"/>
    <w:rsid w:val="00FD215A"/>
    <w:rsid w:val="00FD4F34"/>
    <w:rsid w:val="00FE11A6"/>
    <w:rsid w:val="00FE1532"/>
    <w:rsid w:val="00FE256C"/>
    <w:rsid w:val="00FE2B17"/>
    <w:rsid w:val="00FE39BD"/>
    <w:rsid w:val="00FE554C"/>
    <w:rsid w:val="00FF5BD4"/>
    <w:rsid w:val="00FF6E18"/>
    <w:rsid w:val="097187BA"/>
    <w:rsid w:val="0ECCC7E4"/>
    <w:rsid w:val="1169DDF8"/>
    <w:rsid w:val="138113AD"/>
    <w:rsid w:val="1AB418A3"/>
    <w:rsid w:val="1B0EABD0"/>
    <w:rsid w:val="24FFFC6E"/>
    <w:rsid w:val="2B834069"/>
    <w:rsid w:val="2BE3A721"/>
    <w:rsid w:val="2C83D799"/>
    <w:rsid w:val="2DB46556"/>
    <w:rsid w:val="314B0BF0"/>
    <w:rsid w:val="3478AC95"/>
    <w:rsid w:val="43BC977A"/>
    <w:rsid w:val="48F55B16"/>
    <w:rsid w:val="49B11EB1"/>
    <w:rsid w:val="54CF2224"/>
    <w:rsid w:val="6330BB33"/>
    <w:rsid w:val="64B463DD"/>
    <w:rsid w:val="6BFFEB17"/>
    <w:rsid w:val="74C0EF5C"/>
    <w:rsid w:val="76454058"/>
    <w:rsid w:val="79FF39A8"/>
    <w:rsid w:val="7B8E6C96"/>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E6579158-919B-4455-A3C6-17B640E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liedvision.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2.xml><?xml version="1.0" encoding="utf-8"?>
<ds:datastoreItem xmlns:ds="http://schemas.openxmlformats.org/officeDocument/2006/customXml" ds:itemID="{EFB438C3-9847-4D59-9255-63BF907A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59256-DAE3-4D7B-B55D-3D02B50A59FC}">
  <ds:schemaRefs>
    <ds:schemaRef ds:uri="http://schemas.microsoft.com/sharepoint/v3/contenttype/forms"/>
  </ds:schemaRefs>
</ds:datastoreItem>
</file>

<file path=customXml/itemProps4.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3897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Allied Vision Technologies GmbH</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7</cp:revision>
  <cp:lastPrinted>2026-06-03T01:39:00Z</cp:lastPrinted>
  <dcterms:created xsi:type="dcterms:W3CDTF">2026-10-02T07:22:00Z</dcterms:created>
  <dcterms:modified xsi:type="dcterms:W3CDTF">2026-10-05T07:06:00Z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